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21600" w:type="dxa"/>
        <w:shd w:val="clear" w:color="auto" w:fill="FFFFFF"/>
        <w:tblCellMar>
          <w:left w:w="0" w:type="dxa"/>
          <w:right w:w="0" w:type="dxa"/>
        </w:tblCellMar>
        <w:tblLook w:val="04A0" w:firstRow="1" w:lastRow="0" w:firstColumn="1" w:lastColumn="0" w:noHBand="0" w:noVBand="1"/>
      </w:tblPr>
      <w:tblGrid>
        <w:gridCol w:w="21600"/>
      </w:tblGrid>
      <w:tr w:rsidR="007A34F6" w:rsidRPr="007A34F6" w14:paraId="3580EEC9" w14:textId="77777777" w:rsidTr="007A34F6">
        <w:tc>
          <w:tcPr>
            <w:tcW w:w="3420" w:type="dxa"/>
            <w:tcBorders>
              <w:top w:val="nil"/>
              <w:left w:val="nil"/>
              <w:bottom w:val="nil"/>
              <w:right w:val="nil"/>
            </w:tcBorders>
            <w:shd w:val="clear" w:color="auto" w:fill="auto"/>
            <w:tcMar>
              <w:top w:w="74" w:type="dxa"/>
              <w:left w:w="124" w:type="dxa"/>
              <w:bottom w:w="74" w:type="dxa"/>
              <w:right w:w="124" w:type="dxa"/>
            </w:tcMar>
            <w:hideMark/>
          </w:tcPr>
          <w:p w14:paraId="56527C8C" w14:textId="77777777" w:rsidR="007A34F6" w:rsidRPr="00135031" w:rsidRDefault="007A34F6" w:rsidP="006E138B">
            <w:pPr>
              <w:pStyle w:val="a5"/>
              <w:rPr>
                <w:rFonts w:ascii="Times New Roman" w:eastAsia="Times New Roman" w:hAnsi="Times New Roman" w:cs="Times New Roman"/>
                <w:sz w:val="24"/>
                <w:szCs w:val="24"/>
              </w:rPr>
            </w:pPr>
            <w:r w:rsidRPr="00135031">
              <w:rPr>
                <w:rFonts w:ascii="Times New Roman" w:eastAsia="Times New Roman" w:hAnsi="Times New Roman" w:cs="Times New Roman"/>
                <w:sz w:val="24"/>
                <w:szCs w:val="24"/>
              </w:rPr>
              <w:t>Приложение 1</w:t>
            </w:r>
            <w:r w:rsidRPr="00135031">
              <w:rPr>
                <w:rFonts w:ascii="Times New Roman" w:eastAsia="Times New Roman" w:hAnsi="Times New Roman" w:cs="Times New Roman"/>
                <w:sz w:val="24"/>
                <w:szCs w:val="24"/>
              </w:rPr>
              <w:br/>
            </w:r>
            <w:bookmarkStart w:id="0" w:name="_Hlk165314524"/>
            <w:r w:rsidRPr="00135031">
              <w:rPr>
                <w:rFonts w:ascii="Times New Roman" w:eastAsia="Times New Roman" w:hAnsi="Times New Roman" w:cs="Times New Roman"/>
                <w:sz w:val="24"/>
                <w:szCs w:val="24"/>
              </w:rPr>
              <w:t>к Правилам присвоения</w:t>
            </w:r>
            <w:r w:rsidRPr="00135031">
              <w:rPr>
                <w:rFonts w:ascii="Times New Roman" w:eastAsia="Times New Roman" w:hAnsi="Times New Roman" w:cs="Times New Roman"/>
                <w:sz w:val="24"/>
                <w:szCs w:val="24"/>
              </w:rPr>
              <w:br/>
              <w:t>ученых званий (ассоциированный</w:t>
            </w:r>
            <w:r w:rsidRPr="00135031">
              <w:rPr>
                <w:rFonts w:ascii="Times New Roman" w:eastAsia="Times New Roman" w:hAnsi="Times New Roman" w:cs="Times New Roman"/>
                <w:sz w:val="24"/>
                <w:szCs w:val="24"/>
              </w:rPr>
              <w:br/>
              <w:t>профессор (доцент), профессор)</w:t>
            </w:r>
            <w:bookmarkEnd w:id="0"/>
          </w:p>
        </w:tc>
      </w:tr>
    </w:tbl>
    <w:p w14:paraId="2E556C63" w14:textId="77777777" w:rsidR="00135031" w:rsidRDefault="007A34F6" w:rsidP="00135031">
      <w:pPr>
        <w:pStyle w:val="a5"/>
        <w:jc w:val="both"/>
        <w:rPr>
          <w:rFonts w:eastAsia="Times New Roman"/>
        </w:rPr>
      </w:pPr>
      <w:r w:rsidRPr="007A34F6">
        <w:rPr>
          <w:rFonts w:eastAsia="Times New Roman"/>
        </w:rPr>
        <w:t xml:space="preserve">      </w:t>
      </w:r>
    </w:p>
    <w:p w14:paraId="1E2BE3DD" w14:textId="77777777" w:rsidR="009B4F9C" w:rsidRDefault="009B4F9C" w:rsidP="00AE2EE9">
      <w:pPr>
        <w:pStyle w:val="a5"/>
        <w:ind w:right="991"/>
        <w:jc w:val="center"/>
        <w:rPr>
          <w:rFonts w:ascii="Times New Roman" w:eastAsia="Times New Roman" w:hAnsi="Times New Roman" w:cs="Times New Roman"/>
          <w:color w:val="1E1E1E"/>
          <w:sz w:val="28"/>
          <w:szCs w:val="28"/>
        </w:rPr>
      </w:pPr>
    </w:p>
    <w:p w14:paraId="14D15D38" w14:textId="77777777" w:rsidR="007773F1" w:rsidRDefault="007A34F6" w:rsidP="00AE2EE9">
      <w:pPr>
        <w:pStyle w:val="a5"/>
        <w:ind w:right="991"/>
        <w:jc w:val="center"/>
        <w:rPr>
          <w:rFonts w:ascii="Times New Roman" w:eastAsia="Times New Roman" w:hAnsi="Times New Roman" w:cs="Times New Roman"/>
          <w:color w:val="1E1E1E"/>
          <w:sz w:val="28"/>
          <w:szCs w:val="28"/>
        </w:rPr>
      </w:pPr>
      <w:bookmarkStart w:id="1" w:name="_Hlk165314451"/>
      <w:r w:rsidRPr="00135031">
        <w:rPr>
          <w:rFonts w:ascii="Times New Roman" w:eastAsia="Times New Roman" w:hAnsi="Times New Roman" w:cs="Times New Roman"/>
          <w:color w:val="1E1E1E"/>
          <w:sz w:val="28"/>
          <w:szCs w:val="28"/>
        </w:rPr>
        <w:t>Справка</w:t>
      </w:r>
    </w:p>
    <w:p w14:paraId="3EF1EF35" w14:textId="77777777" w:rsidR="007A34F6" w:rsidRPr="00A310C5" w:rsidRDefault="007A34F6" w:rsidP="00AE2EE9">
      <w:pPr>
        <w:pStyle w:val="a5"/>
        <w:ind w:right="991"/>
        <w:jc w:val="center"/>
        <w:rPr>
          <w:rFonts w:ascii="Times New Roman" w:eastAsia="Times New Roman" w:hAnsi="Times New Roman" w:cs="Times New Roman"/>
          <w:color w:val="1E1E1E"/>
          <w:sz w:val="28"/>
          <w:szCs w:val="28"/>
        </w:rPr>
      </w:pPr>
      <w:r w:rsidRPr="00135031">
        <w:rPr>
          <w:rFonts w:ascii="Times New Roman" w:eastAsia="Times New Roman" w:hAnsi="Times New Roman" w:cs="Times New Roman"/>
          <w:sz w:val="28"/>
          <w:szCs w:val="28"/>
        </w:rPr>
        <w:t>о соис</w:t>
      </w:r>
      <w:r w:rsidR="00A310C5">
        <w:rPr>
          <w:rFonts w:ascii="Times New Roman" w:eastAsia="Times New Roman" w:hAnsi="Times New Roman" w:cs="Times New Roman"/>
          <w:sz w:val="28"/>
          <w:szCs w:val="28"/>
        </w:rPr>
        <w:t xml:space="preserve">кателе </w:t>
      </w:r>
      <w:r w:rsidR="00B73EA7">
        <w:rPr>
          <w:rFonts w:ascii="Times New Roman" w:eastAsia="Times New Roman" w:hAnsi="Times New Roman" w:cs="Times New Roman"/>
          <w:sz w:val="28"/>
          <w:szCs w:val="28"/>
        </w:rPr>
        <w:t>учен</w:t>
      </w:r>
      <w:r w:rsidR="00D92217">
        <w:rPr>
          <w:rFonts w:ascii="Times New Roman" w:eastAsia="Times New Roman" w:hAnsi="Times New Roman" w:cs="Times New Roman"/>
          <w:sz w:val="28"/>
          <w:szCs w:val="28"/>
        </w:rPr>
        <w:t>ого звания ассоциированный профессор</w:t>
      </w:r>
      <w:r w:rsidR="00A310C5">
        <w:rPr>
          <w:rFonts w:ascii="Times New Roman" w:eastAsia="Times New Roman" w:hAnsi="Times New Roman" w:cs="Times New Roman"/>
          <w:sz w:val="28"/>
          <w:szCs w:val="28"/>
        </w:rPr>
        <w:br/>
      </w:r>
      <w:proofErr w:type="spellStart"/>
      <w:r w:rsidR="00A310C5" w:rsidRPr="00A310C5">
        <w:rPr>
          <w:rFonts w:ascii="Times New Roman" w:eastAsia="Times New Roman" w:hAnsi="Times New Roman" w:cs="Times New Roman"/>
          <w:sz w:val="28"/>
          <w:szCs w:val="28"/>
          <w:u w:val="single"/>
        </w:rPr>
        <w:t>Абдыкаримов</w:t>
      </w:r>
      <w:r w:rsidR="007773F1">
        <w:rPr>
          <w:rFonts w:ascii="Times New Roman" w:eastAsia="Times New Roman" w:hAnsi="Times New Roman" w:cs="Times New Roman"/>
          <w:sz w:val="28"/>
          <w:szCs w:val="28"/>
          <w:u w:val="single"/>
        </w:rPr>
        <w:t>ой</w:t>
      </w:r>
      <w:proofErr w:type="spellEnd"/>
      <w:r w:rsidR="00A310C5" w:rsidRPr="00A310C5">
        <w:rPr>
          <w:rFonts w:ascii="Times New Roman" w:eastAsia="Times New Roman" w:hAnsi="Times New Roman" w:cs="Times New Roman"/>
          <w:sz w:val="28"/>
          <w:szCs w:val="28"/>
          <w:u w:val="single"/>
        </w:rPr>
        <w:t xml:space="preserve"> Ш.Т.</w:t>
      </w:r>
      <w:r w:rsidRPr="00135031">
        <w:rPr>
          <w:rFonts w:ascii="Times New Roman" w:eastAsia="Times New Roman" w:hAnsi="Times New Roman" w:cs="Times New Roman"/>
          <w:sz w:val="28"/>
          <w:szCs w:val="28"/>
        </w:rPr>
        <w:br/>
        <w:t xml:space="preserve">      по </w:t>
      </w:r>
      <w:r w:rsidR="009B4F9C">
        <w:rPr>
          <w:rFonts w:ascii="Times New Roman" w:eastAsia="Times New Roman" w:hAnsi="Times New Roman" w:cs="Times New Roman"/>
          <w:sz w:val="28"/>
          <w:szCs w:val="28"/>
          <w:lang w:val="kk-KZ"/>
        </w:rPr>
        <w:t xml:space="preserve">научному направлению 60400 - </w:t>
      </w:r>
      <w:r w:rsidR="009B4F9C">
        <w:rPr>
          <w:rFonts w:ascii="Times New Roman" w:eastAsia="Times New Roman" w:hAnsi="Times New Roman" w:cs="Times New Roman"/>
          <w:sz w:val="28"/>
          <w:szCs w:val="28"/>
        </w:rPr>
        <w:t>«Искусство»</w:t>
      </w:r>
      <w:r w:rsidRPr="00672E00">
        <w:rPr>
          <w:rFonts w:ascii="Times New Roman" w:eastAsia="Times New Roman" w:hAnsi="Times New Roman" w:cs="Times New Roman"/>
          <w:sz w:val="28"/>
          <w:szCs w:val="28"/>
        </w:rPr>
        <w:br/>
      </w:r>
      <w:r w:rsidRPr="00135031">
        <w:rPr>
          <w:rFonts w:ascii="Times New Roman" w:eastAsia="Times New Roman" w:hAnsi="Times New Roman" w:cs="Times New Roman"/>
          <w:sz w:val="28"/>
          <w:szCs w:val="28"/>
        </w:rPr>
        <w:t xml:space="preserve">                        </w:t>
      </w:r>
      <w:r w:rsidR="009B4F9C">
        <w:rPr>
          <w:rFonts w:ascii="Times New Roman" w:eastAsia="Times New Roman" w:hAnsi="Times New Roman" w:cs="Times New Roman"/>
          <w:sz w:val="28"/>
          <w:szCs w:val="28"/>
        </w:rPr>
        <w:t>(18.00.00 - Архитектура)</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8"/>
        <w:gridCol w:w="4983"/>
        <w:gridCol w:w="4819"/>
      </w:tblGrid>
      <w:tr w:rsidR="007A34F6" w:rsidRPr="00135031" w14:paraId="0122DEFF" w14:textId="77777777" w:rsidTr="003F5161">
        <w:tc>
          <w:tcPr>
            <w:tcW w:w="0" w:type="auto"/>
            <w:shd w:val="clear" w:color="auto" w:fill="auto"/>
            <w:tcMar>
              <w:top w:w="74" w:type="dxa"/>
              <w:left w:w="124" w:type="dxa"/>
              <w:bottom w:w="74" w:type="dxa"/>
              <w:right w:w="124" w:type="dxa"/>
            </w:tcMar>
            <w:hideMark/>
          </w:tcPr>
          <w:bookmarkEnd w:id="1"/>
          <w:p w14:paraId="62729121" w14:textId="77777777" w:rsidR="007A34F6" w:rsidRPr="00135031" w:rsidRDefault="007A34F6"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1</w:t>
            </w:r>
          </w:p>
        </w:tc>
        <w:tc>
          <w:tcPr>
            <w:tcW w:w="4983" w:type="dxa"/>
            <w:shd w:val="clear" w:color="auto" w:fill="auto"/>
            <w:tcMar>
              <w:top w:w="74" w:type="dxa"/>
              <w:left w:w="124" w:type="dxa"/>
              <w:bottom w:w="74" w:type="dxa"/>
              <w:right w:w="124" w:type="dxa"/>
            </w:tcMar>
            <w:hideMark/>
          </w:tcPr>
          <w:p w14:paraId="603686C3" w14:textId="77777777" w:rsidR="007A34F6" w:rsidRPr="00135031" w:rsidRDefault="007A34F6"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Фамилия, имя, отчество (при его наличии)</w:t>
            </w:r>
          </w:p>
        </w:tc>
        <w:tc>
          <w:tcPr>
            <w:tcW w:w="4819" w:type="dxa"/>
            <w:shd w:val="clear" w:color="auto" w:fill="auto"/>
            <w:tcMar>
              <w:top w:w="74" w:type="dxa"/>
              <w:left w:w="124" w:type="dxa"/>
              <w:bottom w:w="74" w:type="dxa"/>
              <w:right w:w="124" w:type="dxa"/>
            </w:tcMar>
            <w:hideMark/>
          </w:tcPr>
          <w:p w14:paraId="26DCD6A2" w14:textId="77777777" w:rsidR="007A34F6" w:rsidRPr="00672E00" w:rsidRDefault="00672E00" w:rsidP="00672E00">
            <w:pPr>
              <w:pStyle w:val="a5"/>
              <w:rPr>
                <w:rFonts w:ascii="Times New Roman" w:eastAsia="Times New Roman" w:hAnsi="Times New Roman" w:cs="Times New Roman"/>
                <w:sz w:val="28"/>
                <w:szCs w:val="28"/>
              </w:rPr>
            </w:pPr>
            <w:proofErr w:type="spellStart"/>
            <w:r w:rsidRPr="00672E00">
              <w:rPr>
                <w:rFonts w:ascii="Times New Roman" w:eastAsia="Times New Roman" w:hAnsi="Times New Roman" w:cs="Times New Roman"/>
                <w:sz w:val="28"/>
                <w:szCs w:val="28"/>
              </w:rPr>
              <w:t>Абдыкаримова</w:t>
            </w:r>
            <w:proofErr w:type="spellEnd"/>
            <w:r w:rsidR="00B73E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Шолпан</w:t>
            </w:r>
            <w:r w:rsidR="00B73EA7">
              <w:rPr>
                <w:rFonts w:ascii="Times New Roman" w:eastAsia="Times New Roman" w:hAnsi="Times New Roman" w:cs="Times New Roman"/>
                <w:sz w:val="28"/>
                <w:szCs w:val="28"/>
              </w:rPr>
              <w:t xml:space="preserve"> </w:t>
            </w:r>
            <w:proofErr w:type="spellStart"/>
            <w:r w:rsidRPr="00672E00">
              <w:rPr>
                <w:rFonts w:ascii="Times New Roman" w:eastAsia="Times New Roman" w:hAnsi="Times New Roman" w:cs="Times New Roman"/>
                <w:sz w:val="28"/>
                <w:szCs w:val="28"/>
              </w:rPr>
              <w:t>Т</w:t>
            </w:r>
            <w:r>
              <w:rPr>
                <w:rFonts w:ascii="Times New Roman" w:eastAsia="Times New Roman" w:hAnsi="Times New Roman" w:cs="Times New Roman"/>
                <w:sz w:val="28"/>
                <w:szCs w:val="28"/>
              </w:rPr>
              <w:t>улешевна</w:t>
            </w:r>
            <w:proofErr w:type="spellEnd"/>
          </w:p>
        </w:tc>
      </w:tr>
      <w:tr w:rsidR="007A34F6" w:rsidRPr="00135031" w14:paraId="27BA7DAF" w14:textId="77777777" w:rsidTr="003F5161">
        <w:tc>
          <w:tcPr>
            <w:tcW w:w="0" w:type="auto"/>
            <w:shd w:val="clear" w:color="auto" w:fill="auto"/>
            <w:tcMar>
              <w:top w:w="74" w:type="dxa"/>
              <w:left w:w="124" w:type="dxa"/>
              <w:bottom w:w="74" w:type="dxa"/>
              <w:right w:w="124" w:type="dxa"/>
            </w:tcMar>
            <w:hideMark/>
          </w:tcPr>
          <w:p w14:paraId="31D17D75" w14:textId="77777777" w:rsidR="007A34F6" w:rsidRPr="00135031" w:rsidRDefault="007A34F6"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2</w:t>
            </w:r>
          </w:p>
        </w:tc>
        <w:tc>
          <w:tcPr>
            <w:tcW w:w="4983" w:type="dxa"/>
            <w:shd w:val="clear" w:color="auto" w:fill="auto"/>
            <w:tcMar>
              <w:top w:w="74" w:type="dxa"/>
              <w:left w:w="124" w:type="dxa"/>
              <w:bottom w:w="74" w:type="dxa"/>
              <w:right w:w="124" w:type="dxa"/>
            </w:tcMar>
            <w:hideMark/>
          </w:tcPr>
          <w:p w14:paraId="4CC6BA69" w14:textId="77777777" w:rsidR="007A34F6" w:rsidRPr="00135031" w:rsidRDefault="007A34F6"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819" w:type="dxa"/>
            <w:shd w:val="clear" w:color="auto" w:fill="auto"/>
            <w:tcMar>
              <w:top w:w="74" w:type="dxa"/>
              <w:left w:w="124" w:type="dxa"/>
              <w:bottom w:w="74" w:type="dxa"/>
              <w:right w:w="124" w:type="dxa"/>
            </w:tcMar>
            <w:hideMark/>
          </w:tcPr>
          <w:p w14:paraId="7EEA295E" w14:textId="77777777" w:rsidR="00672E00" w:rsidRDefault="00672E00" w:rsidP="00A310C5">
            <w:pPr>
              <w:pStyle w:val="a5"/>
              <w:rPr>
                <w:sz w:val="23"/>
                <w:szCs w:val="23"/>
              </w:rPr>
            </w:pPr>
          </w:p>
          <w:p w14:paraId="7841EDC9" w14:textId="77777777" w:rsidR="00A310C5" w:rsidRDefault="00A310C5" w:rsidP="00A310C5">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Кандидат архитектуры </w:t>
            </w:r>
          </w:p>
          <w:p w14:paraId="144C34EE" w14:textId="77777777" w:rsidR="00672E00" w:rsidRPr="00954D04" w:rsidRDefault="00014A15" w:rsidP="00672E00">
            <w:pPr>
              <w:pStyle w:val="a5"/>
              <w:rPr>
                <w:rFonts w:ascii="Times New Roman" w:hAnsi="Times New Roman" w:cs="Times New Roman"/>
                <w:sz w:val="28"/>
                <w:szCs w:val="28"/>
              </w:rPr>
            </w:pPr>
            <w:r w:rsidRPr="00954D04">
              <w:rPr>
                <w:rFonts w:ascii="Times New Roman" w:hAnsi="Times New Roman" w:cs="Times New Roman"/>
                <w:sz w:val="28"/>
                <w:szCs w:val="28"/>
              </w:rPr>
              <w:t>(Решение ККСОН МОН РК от 30</w:t>
            </w:r>
            <w:r w:rsidR="00672E00" w:rsidRPr="00954D04">
              <w:rPr>
                <w:rFonts w:ascii="Times New Roman" w:hAnsi="Times New Roman" w:cs="Times New Roman"/>
                <w:sz w:val="28"/>
                <w:szCs w:val="28"/>
              </w:rPr>
              <w:t>.0</w:t>
            </w:r>
            <w:r w:rsidRPr="00954D04">
              <w:rPr>
                <w:rFonts w:ascii="Times New Roman" w:hAnsi="Times New Roman" w:cs="Times New Roman"/>
                <w:sz w:val="28"/>
                <w:szCs w:val="28"/>
              </w:rPr>
              <w:t>6.2011 г., протокол №6, № 0007176</w:t>
            </w:r>
            <w:r w:rsidR="00672E00" w:rsidRPr="00954D04">
              <w:rPr>
                <w:rFonts w:ascii="Times New Roman" w:hAnsi="Times New Roman" w:cs="Times New Roman"/>
                <w:sz w:val="28"/>
                <w:szCs w:val="28"/>
              </w:rPr>
              <w:t xml:space="preserve">) </w:t>
            </w:r>
          </w:p>
          <w:p w14:paraId="4A973A25" w14:textId="77777777" w:rsidR="00672E00" w:rsidRDefault="00672E00" w:rsidP="00672E00">
            <w:pPr>
              <w:pStyle w:val="a5"/>
              <w:rPr>
                <w:sz w:val="23"/>
                <w:szCs w:val="23"/>
              </w:rPr>
            </w:pPr>
          </w:p>
          <w:p w14:paraId="269E7350" w14:textId="77777777" w:rsidR="007A34F6" w:rsidRPr="00135031" w:rsidRDefault="007A34F6" w:rsidP="00135031">
            <w:pPr>
              <w:pStyle w:val="a5"/>
              <w:rPr>
                <w:rFonts w:ascii="Times New Roman" w:eastAsia="Times New Roman" w:hAnsi="Times New Roman" w:cs="Times New Roman"/>
                <w:sz w:val="28"/>
                <w:szCs w:val="28"/>
              </w:rPr>
            </w:pPr>
          </w:p>
        </w:tc>
      </w:tr>
      <w:tr w:rsidR="007A34F6" w:rsidRPr="00135031" w14:paraId="5B6D689E" w14:textId="77777777" w:rsidTr="003F5161">
        <w:tc>
          <w:tcPr>
            <w:tcW w:w="0" w:type="auto"/>
            <w:shd w:val="clear" w:color="auto" w:fill="auto"/>
            <w:tcMar>
              <w:top w:w="74" w:type="dxa"/>
              <w:left w:w="124" w:type="dxa"/>
              <w:bottom w:w="74" w:type="dxa"/>
              <w:right w:w="124" w:type="dxa"/>
            </w:tcMar>
            <w:hideMark/>
          </w:tcPr>
          <w:p w14:paraId="38747033" w14:textId="77777777" w:rsidR="007A34F6" w:rsidRPr="00135031" w:rsidRDefault="007A34F6"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3</w:t>
            </w:r>
          </w:p>
        </w:tc>
        <w:tc>
          <w:tcPr>
            <w:tcW w:w="4983" w:type="dxa"/>
            <w:shd w:val="clear" w:color="auto" w:fill="auto"/>
            <w:tcMar>
              <w:top w:w="74" w:type="dxa"/>
              <w:left w:w="124" w:type="dxa"/>
              <w:bottom w:w="74" w:type="dxa"/>
              <w:right w:w="124" w:type="dxa"/>
            </w:tcMar>
            <w:hideMark/>
          </w:tcPr>
          <w:p w14:paraId="66013542" w14:textId="77777777" w:rsidR="007A34F6" w:rsidRPr="00135031" w:rsidRDefault="007A34F6"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Ученое звание, дата присуждения</w:t>
            </w:r>
          </w:p>
        </w:tc>
        <w:tc>
          <w:tcPr>
            <w:tcW w:w="4819" w:type="dxa"/>
            <w:shd w:val="clear" w:color="auto" w:fill="auto"/>
            <w:tcMar>
              <w:top w:w="74" w:type="dxa"/>
              <w:left w:w="124" w:type="dxa"/>
              <w:bottom w:w="74" w:type="dxa"/>
              <w:right w:w="124" w:type="dxa"/>
            </w:tcMar>
            <w:hideMark/>
          </w:tcPr>
          <w:p w14:paraId="576511EC" w14:textId="77777777" w:rsidR="007A34F6" w:rsidRPr="006B46F1" w:rsidRDefault="007A34F6" w:rsidP="006B46F1">
            <w:pPr>
              <w:pStyle w:val="a5"/>
              <w:rPr>
                <w:rFonts w:ascii="Times New Roman" w:eastAsia="Times New Roman" w:hAnsi="Times New Roman" w:cs="Times New Roman"/>
                <w:sz w:val="28"/>
                <w:szCs w:val="28"/>
                <w:lang w:val="kk-KZ"/>
              </w:rPr>
            </w:pPr>
          </w:p>
        </w:tc>
      </w:tr>
      <w:tr w:rsidR="007A34F6" w:rsidRPr="00135031" w14:paraId="51E7FDA2" w14:textId="77777777" w:rsidTr="003F5161">
        <w:tc>
          <w:tcPr>
            <w:tcW w:w="0" w:type="auto"/>
            <w:shd w:val="clear" w:color="auto" w:fill="auto"/>
            <w:tcMar>
              <w:top w:w="74" w:type="dxa"/>
              <w:left w:w="124" w:type="dxa"/>
              <w:bottom w:w="74" w:type="dxa"/>
              <w:right w:w="124" w:type="dxa"/>
            </w:tcMar>
            <w:hideMark/>
          </w:tcPr>
          <w:p w14:paraId="0F536618" w14:textId="77777777" w:rsidR="007A34F6" w:rsidRPr="00135031" w:rsidRDefault="007A34F6" w:rsidP="00135031">
            <w:pPr>
              <w:pStyle w:val="a5"/>
              <w:rPr>
                <w:rFonts w:ascii="Times New Roman" w:eastAsia="Times New Roman" w:hAnsi="Times New Roman" w:cs="Times New Roman"/>
                <w:color w:val="000000"/>
                <w:spacing w:val="3"/>
                <w:sz w:val="28"/>
                <w:szCs w:val="28"/>
              </w:rPr>
            </w:pPr>
            <w:r w:rsidRPr="00135031">
              <w:rPr>
                <w:rFonts w:ascii="Times New Roman" w:eastAsia="Times New Roman" w:hAnsi="Times New Roman" w:cs="Times New Roman"/>
                <w:color w:val="000000"/>
                <w:spacing w:val="3"/>
                <w:sz w:val="28"/>
                <w:szCs w:val="28"/>
              </w:rPr>
              <w:t>4</w:t>
            </w:r>
          </w:p>
        </w:tc>
        <w:tc>
          <w:tcPr>
            <w:tcW w:w="4983" w:type="dxa"/>
            <w:shd w:val="clear" w:color="auto" w:fill="auto"/>
            <w:tcMar>
              <w:top w:w="74" w:type="dxa"/>
              <w:left w:w="124" w:type="dxa"/>
              <w:bottom w:w="74" w:type="dxa"/>
              <w:right w:w="124" w:type="dxa"/>
            </w:tcMar>
            <w:hideMark/>
          </w:tcPr>
          <w:p w14:paraId="0D806164" w14:textId="77777777" w:rsidR="007A34F6" w:rsidRPr="00135031" w:rsidRDefault="007A34F6" w:rsidP="00135031">
            <w:pPr>
              <w:pStyle w:val="a5"/>
              <w:rPr>
                <w:rFonts w:ascii="Times New Roman" w:eastAsia="Times New Roman" w:hAnsi="Times New Roman" w:cs="Times New Roman"/>
                <w:color w:val="000000"/>
                <w:spacing w:val="3"/>
                <w:sz w:val="28"/>
                <w:szCs w:val="28"/>
              </w:rPr>
            </w:pPr>
            <w:r w:rsidRPr="00135031">
              <w:rPr>
                <w:rFonts w:ascii="Times New Roman" w:eastAsia="Times New Roman" w:hAnsi="Times New Roman" w:cs="Times New Roman"/>
                <w:color w:val="000000"/>
                <w:spacing w:val="3"/>
                <w:sz w:val="28"/>
                <w:szCs w:val="28"/>
              </w:rPr>
              <w:t>Почетное звание, дата присуждения</w:t>
            </w:r>
          </w:p>
        </w:tc>
        <w:tc>
          <w:tcPr>
            <w:tcW w:w="4819" w:type="dxa"/>
            <w:shd w:val="clear" w:color="auto" w:fill="auto"/>
            <w:tcMar>
              <w:top w:w="74" w:type="dxa"/>
              <w:left w:w="124" w:type="dxa"/>
              <w:bottom w:w="74" w:type="dxa"/>
              <w:right w:w="124" w:type="dxa"/>
            </w:tcMar>
            <w:hideMark/>
          </w:tcPr>
          <w:p w14:paraId="1124F56C" w14:textId="77777777" w:rsidR="007A34F6" w:rsidRPr="00135031" w:rsidRDefault="007A0E6D" w:rsidP="00135031">
            <w:pPr>
              <w:pStyle w:val="a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7A34F6" w:rsidRPr="00135031" w14:paraId="3AD71FEF" w14:textId="77777777" w:rsidTr="003F5161">
        <w:tc>
          <w:tcPr>
            <w:tcW w:w="0" w:type="auto"/>
            <w:shd w:val="clear" w:color="auto" w:fill="auto"/>
            <w:tcMar>
              <w:top w:w="74" w:type="dxa"/>
              <w:left w:w="124" w:type="dxa"/>
              <w:bottom w:w="74" w:type="dxa"/>
              <w:right w:w="124" w:type="dxa"/>
            </w:tcMar>
            <w:hideMark/>
          </w:tcPr>
          <w:p w14:paraId="4BFA220B" w14:textId="77777777" w:rsidR="007A34F6" w:rsidRPr="00135031" w:rsidRDefault="007A34F6" w:rsidP="00135031">
            <w:pPr>
              <w:pStyle w:val="a5"/>
              <w:rPr>
                <w:rFonts w:ascii="Times New Roman" w:eastAsia="Times New Roman" w:hAnsi="Times New Roman" w:cs="Times New Roman"/>
                <w:color w:val="000000"/>
                <w:spacing w:val="3"/>
                <w:sz w:val="28"/>
                <w:szCs w:val="28"/>
              </w:rPr>
            </w:pPr>
            <w:r w:rsidRPr="00135031">
              <w:rPr>
                <w:rFonts w:ascii="Times New Roman" w:eastAsia="Times New Roman" w:hAnsi="Times New Roman" w:cs="Times New Roman"/>
                <w:color w:val="000000"/>
                <w:spacing w:val="3"/>
                <w:sz w:val="28"/>
                <w:szCs w:val="28"/>
              </w:rPr>
              <w:t>5</w:t>
            </w:r>
          </w:p>
        </w:tc>
        <w:tc>
          <w:tcPr>
            <w:tcW w:w="4983" w:type="dxa"/>
            <w:shd w:val="clear" w:color="auto" w:fill="auto"/>
            <w:tcMar>
              <w:top w:w="74" w:type="dxa"/>
              <w:left w:w="124" w:type="dxa"/>
              <w:bottom w:w="74" w:type="dxa"/>
              <w:right w:w="124" w:type="dxa"/>
            </w:tcMar>
            <w:hideMark/>
          </w:tcPr>
          <w:p w14:paraId="55F8D2F1" w14:textId="77777777" w:rsidR="007A34F6" w:rsidRPr="00135031" w:rsidRDefault="007A34F6" w:rsidP="00135031">
            <w:pPr>
              <w:pStyle w:val="a5"/>
              <w:rPr>
                <w:rFonts w:ascii="Times New Roman" w:eastAsia="Times New Roman" w:hAnsi="Times New Roman" w:cs="Times New Roman"/>
                <w:color w:val="000000"/>
                <w:spacing w:val="3"/>
                <w:sz w:val="28"/>
                <w:szCs w:val="28"/>
              </w:rPr>
            </w:pPr>
            <w:r w:rsidRPr="00135031">
              <w:rPr>
                <w:rFonts w:ascii="Times New Roman" w:eastAsia="Times New Roman" w:hAnsi="Times New Roman" w:cs="Times New Roman"/>
                <w:color w:val="000000"/>
                <w:spacing w:val="3"/>
                <w:sz w:val="28"/>
                <w:szCs w:val="28"/>
              </w:rPr>
              <w:t>Должность (дата и номер приказа о назначении на должность)</w:t>
            </w:r>
          </w:p>
        </w:tc>
        <w:tc>
          <w:tcPr>
            <w:tcW w:w="4819" w:type="dxa"/>
            <w:shd w:val="clear" w:color="auto" w:fill="auto"/>
            <w:tcMar>
              <w:top w:w="74" w:type="dxa"/>
              <w:left w:w="124" w:type="dxa"/>
              <w:bottom w:w="74" w:type="dxa"/>
              <w:right w:w="124" w:type="dxa"/>
            </w:tcMar>
            <w:hideMark/>
          </w:tcPr>
          <w:p w14:paraId="45C14450" w14:textId="77777777" w:rsidR="001D0B29" w:rsidRPr="00954D04" w:rsidRDefault="001D0B29" w:rsidP="001D0B29">
            <w:pPr>
              <w:autoSpaceDE w:val="0"/>
              <w:autoSpaceDN w:val="0"/>
              <w:adjustRightInd w:val="0"/>
              <w:spacing w:after="0" w:line="240" w:lineRule="auto"/>
              <w:rPr>
                <w:rFonts w:ascii="Times New Roman" w:hAnsi="Times New Roman" w:cs="Times New Roman"/>
                <w:sz w:val="28"/>
                <w:szCs w:val="28"/>
              </w:rPr>
            </w:pPr>
            <w:r w:rsidRPr="00954D04">
              <w:rPr>
                <w:rFonts w:ascii="Times New Roman" w:hAnsi="Times New Roman" w:cs="Times New Roman"/>
                <w:sz w:val="28"/>
                <w:szCs w:val="28"/>
              </w:rPr>
              <w:t>Заведующая кафедр</w:t>
            </w:r>
            <w:r w:rsidR="00954D04">
              <w:rPr>
                <w:rFonts w:ascii="Times New Roman" w:hAnsi="Times New Roman" w:cs="Times New Roman"/>
                <w:sz w:val="28"/>
                <w:szCs w:val="28"/>
              </w:rPr>
              <w:t>ой</w:t>
            </w:r>
            <w:r w:rsidRPr="00954D04">
              <w:rPr>
                <w:rFonts w:ascii="Times New Roman" w:hAnsi="Times New Roman" w:cs="Times New Roman"/>
                <w:sz w:val="28"/>
                <w:szCs w:val="28"/>
              </w:rPr>
              <w:t xml:space="preserve"> «Архитектура»</w:t>
            </w:r>
            <w:r w:rsidR="00B73EA7">
              <w:rPr>
                <w:rFonts w:ascii="Times New Roman" w:hAnsi="Times New Roman" w:cs="Times New Roman"/>
                <w:sz w:val="28"/>
                <w:szCs w:val="28"/>
              </w:rPr>
              <w:t xml:space="preserve"> </w:t>
            </w:r>
            <w:proofErr w:type="spellStart"/>
            <w:r w:rsidRPr="00954D04">
              <w:rPr>
                <w:rFonts w:ascii="Times New Roman" w:hAnsi="Times New Roman" w:cs="Times New Roman"/>
                <w:sz w:val="28"/>
                <w:szCs w:val="28"/>
              </w:rPr>
              <w:t>КазАТУ</w:t>
            </w:r>
            <w:proofErr w:type="spellEnd"/>
            <w:r w:rsidR="00B73EA7">
              <w:rPr>
                <w:rFonts w:ascii="Times New Roman" w:hAnsi="Times New Roman" w:cs="Times New Roman"/>
                <w:sz w:val="28"/>
                <w:szCs w:val="28"/>
              </w:rPr>
              <w:t xml:space="preserve"> </w:t>
            </w:r>
            <w:proofErr w:type="spellStart"/>
            <w:r w:rsidRPr="00954D04">
              <w:rPr>
                <w:rFonts w:ascii="Times New Roman" w:hAnsi="Times New Roman" w:cs="Times New Roman"/>
                <w:sz w:val="28"/>
                <w:szCs w:val="28"/>
              </w:rPr>
              <w:t>им.С.Сейфуллина</w:t>
            </w:r>
            <w:proofErr w:type="spellEnd"/>
          </w:p>
          <w:p w14:paraId="226685F5" w14:textId="77777777" w:rsidR="001D0B29" w:rsidRPr="00954D04" w:rsidRDefault="001D0B29" w:rsidP="007A0E6D">
            <w:pPr>
              <w:pStyle w:val="a5"/>
              <w:rPr>
                <w:rFonts w:ascii="Times New Roman" w:hAnsi="Times New Roman" w:cs="Times New Roman"/>
                <w:sz w:val="28"/>
                <w:szCs w:val="28"/>
              </w:rPr>
            </w:pPr>
            <w:r w:rsidRPr="00954D04">
              <w:rPr>
                <w:rFonts w:ascii="Times New Roman" w:hAnsi="Times New Roman" w:cs="Times New Roman"/>
                <w:sz w:val="28"/>
                <w:szCs w:val="28"/>
              </w:rPr>
              <w:t>(Приказ  №</w:t>
            </w:r>
            <w:r w:rsidR="007A0E6D" w:rsidRPr="00954D04">
              <w:rPr>
                <w:rFonts w:ascii="Times New Roman" w:hAnsi="Times New Roman" w:cs="Times New Roman"/>
                <w:sz w:val="28"/>
                <w:szCs w:val="28"/>
              </w:rPr>
              <w:t xml:space="preserve"> 419</w:t>
            </w:r>
            <w:r w:rsidRPr="00954D04">
              <w:rPr>
                <w:rFonts w:ascii="Times New Roman" w:hAnsi="Times New Roman" w:cs="Times New Roman"/>
                <w:sz w:val="28"/>
                <w:szCs w:val="28"/>
              </w:rPr>
              <w:t>от</w:t>
            </w:r>
          </w:p>
          <w:p w14:paraId="522DDA20" w14:textId="77777777" w:rsidR="006B46F1" w:rsidRDefault="00233461" w:rsidP="001D0B29">
            <w:pPr>
              <w:pStyle w:val="a5"/>
              <w:rPr>
                <w:rFonts w:ascii="Times New Roman" w:hAnsi="Times New Roman" w:cs="Times New Roman"/>
                <w:sz w:val="28"/>
                <w:szCs w:val="28"/>
              </w:rPr>
            </w:pPr>
            <w:r>
              <w:rPr>
                <w:rFonts w:ascii="Times New Roman" w:hAnsi="Times New Roman" w:cs="Times New Roman"/>
                <w:sz w:val="28"/>
                <w:szCs w:val="28"/>
              </w:rPr>
              <w:t>29</w:t>
            </w:r>
            <w:r w:rsidR="001D0B29" w:rsidRPr="00954D04">
              <w:rPr>
                <w:rFonts w:ascii="Times New Roman" w:hAnsi="Times New Roman" w:cs="Times New Roman"/>
                <w:sz w:val="28"/>
                <w:szCs w:val="28"/>
              </w:rPr>
              <w:t>.0</w:t>
            </w:r>
            <w:r>
              <w:rPr>
                <w:rFonts w:ascii="Times New Roman" w:hAnsi="Times New Roman" w:cs="Times New Roman"/>
                <w:sz w:val="28"/>
                <w:szCs w:val="28"/>
              </w:rPr>
              <w:t>4</w:t>
            </w:r>
            <w:r w:rsidR="001D0B29" w:rsidRPr="00954D04">
              <w:rPr>
                <w:rFonts w:ascii="Times New Roman" w:hAnsi="Times New Roman" w:cs="Times New Roman"/>
                <w:sz w:val="28"/>
                <w:szCs w:val="28"/>
              </w:rPr>
              <w:t>.20</w:t>
            </w:r>
            <w:r w:rsidR="007A0E6D" w:rsidRPr="00954D04">
              <w:rPr>
                <w:rFonts w:ascii="Times New Roman" w:hAnsi="Times New Roman" w:cs="Times New Roman"/>
                <w:sz w:val="28"/>
                <w:szCs w:val="28"/>
              </w:rPr>
              <w:t>1</w:t>
            </w:r>
            <w:r>
              <w:rPr>
                <w:rFonts w:ascii="Times New Roman" w:hAnsi="Times New Roman" w:cs="Times New Roman"/>
                <w:sz w:val="28"/>
                <w:szCs w:val="28"/>
              </w:rPr>
              <w:t>3</w:t>
            </w:r>
            <w:r w:rsidR="001D0B29" w:rsidRPr="00954D04">
              <w:rPr>
                <w:rFonts w:ascii="Times New Roman" w:hAnsi="Times New Roman" w:cs="Times New Roman"/>
                <w:sz w:val="28"/>
                <w:szCs w:val="28"/>
              </w:rPr>
              <w:t>г.</w:t>
            </w:r>
            <w:r w:rsidR="007A0E6D" w:rsidRPr="00954D04">
              <w:rPr>
                <w:rFonts w:ascii="Times New Roman" w:hAnsi="Times New Roman" w:cs="Times New Roman"/>
                <w:sz w:val="28"/>
                <w:szCs w:val="28"/>
              </w:rPr>
              <w:t>-26.01.2016 г.</w:t>
            </w:r>
            <w:r w:rsidR="001D0B29" w:rsidRPr="00954D04">
              <w:rPr>
                <w:rFonts w:ascii="Times New Roman" w:hAnsi="Times New Roman" w:cs="Times New Roman"/>
                <w:sz w:val="28"/>
                <w:szCs w:val="28"/>
              </w:rPr>
              <w:t>);</w:t>
            </w:r>
          </w:p>
          <w:p w14:paraId="4415DA76" w14:textId="77777777" w:rsidR="00896002" w:rsidRPr="00896002" w:rsidRDefault="00896002" w:rsidP="001D0B29">
            <w:pPr>
              <w:pStyle w:val="a5"/>
              <w:rPr>
                <w:rFonts w:ascii="Times New Roman" w:eastAsia="Times New Roman" w:hAnsi="Times New Roman" w:cs="Times New Roman"/>
                <w:sz w:val="16"/>
                <w:szCs w:val="16"/>
              </w:rPr>
            </w:pPr>
          </w:p>
          <w:p w14:paraId="156ABCBB" w14:textId="77777777" w:rsidR="00896002" w:rsidRPr="00954D04" w:rsidRDefault="00BE697D" w:rsidP="00BE697D">
            <w:pPr>
              <w:pStyle w:val="a5"/>
              <w:rPr>
                <w:rFonts w:ascii="Times New Roman" w:hAnsi="Times New Roman" w:cs="Times New Roman"/>
                <w:sz w:val="28"/>
                <w:szCs w:val="28"/>
              </w:rPr>
            </w:pPr>
            <w:r>
              <w:rPr>
                <w:rFonts w:ascii="Times New Roman" w:eastAsia="Times New Roman" w:hAnsi="Times New Roman" w:cs="Times New Roman"/>
                <w:sz w:val="28"/>
                <w:szCs w:val="28"/>
              </w:rPr>
              <w:t>и.о.</w:t>
            </w:r>
            <w:r w:rsidR="00896002">
              <w:rPr>
                <w:rFonts w:ascii="Times New Roman" w:eastAsia="Times New Roman" w:hAnsi="Times New Roman" w:cs="Times New Roman"/>
                <w:sz w:val="28"/>
                <w:szCs w:val="28"/>
              </w:rPr>
              <w:t xml:space="preserve"> ассоциированного профессора (Приказ №275ж/</w:t>
            </w:r>
            <w:r w:rsidR="00896002">
              <w:rPr>
                <w:rFonts w:ascii="Times New Roman" w:eastAsia="Times New Roman" w:hAnsi="Times New Roman" w:cs="Times New Roman"/>
                <w:sz w:val="28"/>
                <w:szCs w:val="28"/>
                <w:lang w:val="kk-KZ"/>
              </w:rPr>
              <w:t>қ от 29.02.2024г.)</w:t>
            </w:r>
          </w:p>
        </w:tc>
      </w:tr>
      <w:tr w:rsidR="007A34F6" w:rsidRPr="00135031" w14:paraId="1116C90C" w14:textId="77777777" w:rsidTr="003F5161">
        <w:tc>
          <w:tcPr>
            <w:tcW w:w="0" w:type="auto"/>
            <w:shd w:val="clear" w:color="auto" w:fill="auto"/>
            <w:tcMar>
              <w:top w:w="74" w:type="dxa"/>
              <w:left w:w="124" w:type="dxa"/>
              <w:bottom w:w="74" w:type="dxa"/>
              <w:right w:w="124" w:type="dxa"/>
            </w:tcMar>
            <w:hideMark/>
          </w:tcPr>
          <w:p w14:paraId="69F0F108" w14:textId="77777777" w:rsidR="007A34F6" w:rsidRPr="00135031" w:rsidRDefault="007A34F6" w:rsidP="00135031">
            <w:pPr>
              <w:pStyle w:val="a5"/>
              <w:rPr>
                <w:rFonts w:ascii="Times New Roman" w:eastAsia="Times New Roman" w:hAnsi="Times New Roman" w:cs="Times New Roman"/>
                <w:color w:val="000000"/>
                <w:spacing w:val="3"/>
                <w:sz w:val="28"/>
                <w:szCs w:val="28"/>
              </w:rPr>
            </w:pPr>
            <w:r w:rsidRPr="00135031">
              <w:rPr>
                <w:rFonts w:ascii="Times New Roman" w:eastAsia="Times New Roman" w:hAnsi="Times New Roman" w:cs="Times New Roman"/>
                <w:color w:val="000000"/>
                <w:spacing w:val="3"/>
                <w:sz w:val="28"/>
                <w:szCs w:val="28"/>
              </w:rPr>
              <w:t>6</w:t>
            </w:r>
          </w:p>
        </w:tc>
        <w:tc>
          <w:tcPr>
            <w:tcW w:w="4983" w:type="dxa"/>
            <w:shd w:val="clear" w:color="auto" w:fill="auto"/>
            <w:tcMar>
              <w:top w:w="74" w:type="dxa"/>
              <w:left w:w="124" w:type="dxa"/>
              <w:bottom w:w="74" w:type="dxa"/>
              <w:right w:w="124" w:type="dxa"/>
            </w:tcMar>
            <w:hideMark/>
          </w:tcPr>
          <w:p w14:paraId="5B5BBE9C" w14:textId="77777777" w:rsidR="007A34F6" w:rsidRPr="00135031" w:rsidRDefault="007A34F6" w:rsidP="00135031">
            <w:pPr>
              <w:pStyle w:val="a5"/>
              <w:rPr>
                <w:rFonts w:ascii="Times New Roman" w:eastAsia="Times New Roman" w:hAnsi="Times New Roman" w:cs="Times New Roman"/>
                <w:color w:val="000000"/>
                <w:spacing w:val="3"/>
                <w:sz w:val="28"/>
                <w:szCs w:val="28"/>
              </w:rPr>
            </w:pPr>
            <w:r w:rsidRPr="00135031">
              <w:rPr>
                <w:rFonts w:ascii="Times New Roman" w:eastAsia="Times New Roman" w:hAnsi="Times New Roman" w:cs="Times New Roman"/>
                <w:color w:val="000000"/>
                <w:spacing w:val="3"/>
                <w:sz w:val="28"/>
                <w:szCs w:val="28"/>
              </w:rPr>
              <w:t>Стаж научной, научно-педагогической деятельности</w:t>
            </w:r>
          </w:p>
        </w:tc>
        <w:tc>
          <w:tcPr>
            <w:tcW w:w="4819" w:type="dxa"/>
            <w:shd w:val="clear" w:color="auto" w:fill="auto"/>
            <w:tcMar>
              <w:top w:w="74" w:type="dxa"/>
              <w:left w:w="124" w:type="dxa"/>
              <w:bottom w:w="74" w:type="dxa"/>
              <w:right w:w="124" w:type="dxa"/>
            </w:tcMar>
            <w:hideMark/>
          </w:tcPr>
          <w:p w14:paraId="69AC466E" w14:textId="7806BC27" w:rsidR="007A34F6" w:rsidRPr="002E12D0" w:rsidRDefault="007A34F6" w:rsidP="004B1296">
            <w:pPr>
              <w:pStyle w:val="a5"/>
              <w:rPr>
                <w:rFonts w:ascii="Times New Roman" w:eastAsia="Times New Roman" w:hAnsi="Times New Roman" w:cs="Times New Roman"/>
                <w:color w:val="000000"/>
                <w:spacing w:val="3"/>
                <w:sz w:val="28"/>
                <w:szCs w:val="28"/>
              </w:rPr>
            </w:pPr>
            <w:r w:rsidRPr="00135031">
              <w:rPr>
                <w:rFonts w:ascii="Times New Roman" w:eastAsia="Times New Roman" w:hAnsi="Times New Roman" w:cs="Times New Roman"/>
                <w:color w:val="000000"/>
                <w:spacing w:val="3"/>
                <w:sz w:val="28"/>
                <w:szCs w:val="28"/>
              </w:rPr>
              <w:t xml:space="preserve">Всего </w:t>
            </w:r>
            <w:r w:rsidR="00D92217">
              <w:rPr>
                <w:rFonts w:ascii="Times New Roman" w:eastAsia="Times New Roman" w:hAnsi="Times New Roman" w:cs="Times New Roman"/>
                <w:color w:val="000000"/>
                <w:spacing w:val="3"/>
                <w:sz w:val="28"/>
                <w:szCs w:val="28"/>
                <w:u w:val="single"/>
              </w:rPr>
              <w:t>19</w:t>
            </w:r>
            <w:r w:rsidR="002E12D0" w:rsidRPr="002E12D0">
              <w:rPr>
                <w:rFonts w:ascii="Times New Roman" w:eastAsia="Times New Roman" w:hAnsi="Times New Roman" w:cs="Times New Roman"/>
                <w:color w:val="000000"/>
                <w:spacing w:val="3"/>
                <w:sz w:val="28"/>
                <w:szCs w:val="28"/>
                <w:u w:val="single"/>
              </w:rPr>
              <w:t xml:space="preserve"> </w:t>
            </w:r>
            <w:r w:rsidRPr="00135031">
              <w:rPr>
                <w:rFonts w:ascii="Times New Roman" w:eastAsia="Times New Roman" w:hAnsi="Times New Roman" w:cs="Times New Roman"/>
                <w:color w:val="000000"/>
                <w:spacing w:val="3"/>
                <w:sz w:val="28"/>
                <w:szCs w:val="28"/>
              </w:rPr>
              <w:t>лет,</w:t>
            </w:r>
            <w:r w:rsidR="00A310C5">
              <w:rPr>
                <w:rFonts w:ascii="Times New Roman" w:eastAsia="Times New Roman" w:hAnsi="Times New Roman" w:cs="Times New Roman"/>
                <w:color w:val="000000"/>
                <w:spacing w:val="3"/>
                <w:sz w:val="28"/>
                <w:szCs w:val="28"/>
              </w:rPr>
              <w:t xml:space="preserve"> в том числе в </w:t>
            </w:r>
            <w:r w:rsidR="00D92217">
              <w:rPr>
                <w:rFonts w:ascii="Times New Roman" w:eastAsia="Times New Roman" w:hAnsi="Times New Roman" w:cs="Times New Roman"/>
                <w:color w:val="000000"/>
                <w:spacing w:val="3"/>
                <w:sz w:val="28"/>
                <w:szCs w:val="28"/>
              </w:rPr>
              <w:t xml:space="preserve">должности заведующего кафедрой, </w:t>
            </w:r>
            <w:proofErr w:type="spellStart"/>
            <w:r w:rsidR="00D92217">
              <w:rPr>
                <w:rFonts w:ascii="Times New Roman" w:eastAsia="Times New Roman" w:hAnsi="Times New Roman" w:cs="Times New Roman"/>
                <w:color w:val="000000"/>
                <w:spacing w:val="3"/>
                <w:sz w:val="28"/>
                <w:szCs w:val="28"/>
              </w:rPr>
              <w:t>и.о.ассоцированного</w:t>
            </w:r>
            <w:proofErr w:type="spellEnd"/>
            <w:r w:rsidR="00D92217">
              <w:rPr>
                <w:rFonts w:ascii="Times New Roman" w:eastAsia="Times New Roman" w:hAnsi="Times New Roman" w:cs="Times New Roman"/>
                <w:color w:val="000000"/>
                <w:spacing w:val="3"/>
                <w:sz w:val="28"/>
                <w:szCs w:val="28"/>
              </w:rPr>
              <w:t xml:space="preserve"> профессора </w:t>
            </w:r>
            <w:r w:rsidR="002E12D0" w:rsidRPr="002E12D0">
              <w:rPr>
                <w:rFonts w:ascii="Times New Roman" w:eastAsia="Times New Roman" w:hAnsi="Times New Roman" w:cs="Times New Roman"/>
                <w:color w:val="000000"/>
                <w:spacing w:val="3"/>
                <w:sz w:val="28"/>
                <w:szCs w:val="28"/>
                <w:u w:val="single"/>
              </w:rPr>
              <w:t>3</w:t>
            </w:r>
            <w:r w:rsidR="001E60D5" w:rsidRPr="004B1296">
              <w:rPr>
                <w:rFonts w:ascii="Times New Roman" w:eastAsia="Times New Roman" w:hAnsi="Times New Roman" w:cs="Times New Roman"/>
                <w:color w:val="000000"/>
                <w:spacing w:val="3"/>
                <w:sz w:val="28"/>
                <w:szCs w:val="28"/>
                <w:u w:val="single"/>
              </w:rPr>
              <w:t xml:space="preserve"> г.3 мес</w:t>
            </w:r>
            <w:r w:rsidR="002E12D0">
              <w:rPr>
                <w:rFonts w:ascii="Times New Roman" w:eastAsia="Times New Roman" w:hAnsi="Times New Roman" w:cs="Times New Roman"/>
                <w:color w:val="000000"/>
                <w:spacing w:val="3"/>
                <w:sz w:val="28"/>
                <w:szCs w:val="28"/>
                <w:u w:val="single"/>
              </w:rPr>
              <w:t>.</w:t>
            </w:r>
          </w:p>
        </w:tc>
      </w:tr>
      <w:tr w:rsidR="007A34F6" w:rsidRPr="00135031" w14:paraId="0903C8D8" w14:textId="77777777" w:rsidTr="003F5161">
        <w:tc>
          <w:tcPr>
            <w:tcW w:w="0" w:type="auto"/>
            <w:shd w:val="clear" w:color="auto" w:fill="auto"/>
            <w:tcMar>
              <w:top w:w="74" w:type="dxa"/>
              <w:left w:w="124" w:type="dxa"/>
              <w:bottom w:w="74" w:type="dxa"/>
              <w:right w:w="124" w:type="dxa"/>
            </w:tcMar>
            <w:hideMark/>
          </w:tcPr>
          <w:p w14:paraId="322B9818" w14:textId="77777777" w:rsidR="007A34F6" w:rsidRPr="00135031" w:rsidRDefault="007A34F6" w:rsidP="00135031">
            <w:pPr>
              <w:pStyle w:val="a5"/>
              <w:rPr>
                <w:rFonts w:ascii="Times New Roman" w:eastAsia="Times New Roman" w:hAnsi="Times New Roman" w:cs="Times New Roman"/>
                <w:color w:val="000000"/>
                <w:spacing w:val="3"/>
                <w:sz w:val="28"/>
                <w:szCs w:val="28"/>
              </w:rPr>
            </w:pPr>
            <w:r w:rsidRPr="00135031">
              <w:rPr>
                <w:rFonts w:ascii="Times New Roman" w:eastAsia="Times New Roman" w:hAnsi="Times New Roman" w:cs="Times New Roman"/>
                <w:color w:val="000000"/>
                <w:spacing w:val="3"/>
                <w:sz w:val="28"/>
                <w:szCs w:val="28"/>
              </w:rPr>
              <w:t>7</w:t>
            </w:r>
          </w:p>
        </w:tc>
        <w:tc>
          <w:tcPr>
            <w:tcW w:w="4983" w:type="dxa"/>
            <w:shd w:val="clear" w:color="auto" w:fill="auto"/>
            <w:tcMar>
              <w:top w:w="74" w:type="dxa"/>
              <w:left w:w="124" w:type="dxa"/>
              <w:bottom w:w="74" w:type="dxa"/>
              <w:right w:w="124" w:type="dxa"/>
            </w:tcMar>
            <w:hideMark/>
          </w:tcPr>
          <w:p w14:paraId="4D76962D" w14:textId="77777777" w:rsidR="007A34F6" w:rsidRPr="00135031" w:rsidRDefault="007A34F6" w:rsidP="00135031">
            <w:pPr>
              <w:pStyle w:val="a5"/>
              <w:rPr>
                <w:rFonts w:ascii="Times New Roman" w:eastAsia="Times New Roman" w:hAnsi="Times New Roman" w:cs="Times New Roman"/>
                <w:color w:val="000000"/>
                <w:spacing w:val="3"/>
                <w:sz w:val="28"/>
                <w:szCs w:val="28"/>
              </w:rPr>
            </w:pPr>
            <w:r w:rsidRPr="00135031">
              <w:rPr>
                <w:rFonts w:ascii="Times New Roman" w:eastAsia="Times New Roman" w:hAnsi="Times New Roman" w:cs="Times New Roman"/>
                <w:color w:val="000000"/>
                <w:spacing w:val="3"/>
                <w:sz w:val="28"/>
                <w:szCs w:val="28"/>
              </w:rPr>
              <w:t>Количество научных статей после защиты диссертации/получения ученого звания ассоциированного профессора (доцента)</w:t>
            </w:r>
          </w:p>
        </w:tc>
        <w:tc>
          <w:tcPr>
            <w:tcW w:w="4819" w:type="dxa"/>
            <w:shd w:val="clear" w:color="auto" w:fill="auto"/>
            <w:tcMar>
              <w:top w:w="74" w:type="dxa"/>
              <w:left w:w="124" w:type="dxa"/>
              <w:bottom w:w="74" w:type="dxa"/>
              <w:right w:w="124" w:type="dxa"/>
            </w:tcMar>
            <w:hideMark/>
          </w:tcPr>
          <w:p w14:paraId="596C24CC" w14:textId="77777777" w:rsidR="006E138B" w:rsidRDefault="007A34F6" w:rsidP="002656BB">
            <w:pPr>
              <w:pStyle w:val="a5"/>
              <w:rPr>
                <w:rFonts w:ascii="Times New Roman" w:eastAsia="Times New Roman" w:hAnsi="Times New Roman" w:cs="Times New Roman"/>
                <w:color w:val="000000"/>
                <w:spacing w:val="3"/>
                <w:sz w:val="28"/>
                <w:szCs w:val="28"/>
              </w:rPr>
            </w:pPr>
            <w:r w:rsidRPr="00135031">
              <w:rPr>
                <w:rFonts w:ascii="Times New Roman" w:eastAsia="Times New Roman" w:hAnsi="Times New Roman" w:cs="Times New Roman"/>
                <w:color w:val="000000"/>
                <w:spacing w:val="3"/>
                <w:sz w:val="28"/>
                <w:szCs w:val="28"/>
              </w:rPr>
              <w:t xml:space="preserve">Всего </w:t>
            </w:r>
            <w:r w:rsidR="00D2571F">
              <w:rPr>
                <w:rFonts w:ascii="Times New Roman" w:eastAsia="Times New Roman" w:hAnsi="Times New Roman" w:cs="Times New Roman"/>
                <w:color w:val="000000"/>
                <w:spacing w:val="3"/>
                <w:sz w:val="28"/>
                <w:szCs w:val="28"/>
                <w:u w:val="single"/>
              </w:rPr>
              <w:t>29</w:t>
            </w:r>
            <w:r w:rsidR="002656BB">
              <w:rPr>
                <w:rFonts w:ascii="Times New Roman" w:eastAsia="Times New Roman" w:hAnsi="Times New Roman" w:cs="Times New Roman"/>
                <w:color w:val="000000"/>
                <w:spacing w:val="3"/>
                <w:sz w:val="28"/>
                <w:szCs w:val="28"/>
              </w:rPr>
              <w:t>.</w:t>
            </w:r>
            <w:r w:rsidRPr="00135031">
              <w:rPr>
                <w:rFonts w:ascii="Times New Roman" w:eastAsia="Times New Roman" w:hAnsi="Times New Roman" w:cs="Times New Roman"/>
                <w:color w:val="000000"/>
                <w:spacing w:val="3"/>
                <w:sz w:val="28"/>
                <w:szCs w:val="28"/>
              </w:rPr>
              <w:br/>
            </w:r>
            <w:r w:rsidR="002656BB">
              <w:rPr>
                <w:rFonts w:ascii="Times New Roman" w:eastAsia="Times New Roman" w:hAnsi="Times New Roman" w:cs="Times New Roman"/>
                <w:color w:val="000000"/>
                <w:spacing w:val="3"/>
                <w:sz w:val="28"/>
                <w:szCs w:val="28"/>
              </w:rPr>
              <w:t>В</w:t>
            </w:r>
            <w:r w:rsidRPr="00135031">
              <w:rPr>
                <w:rFonts w:ascii="Times New Roman" w:eastAsia="Times New Roman" w:hAnsi="Times New Roman" w:cs="Times New Roman"/>
                <w:color w:val="000000"/>
                <w:spacing w:val="3"/>
                <w:sz w:val="28"/>
                <w:szCs w:val="28"/>
              </w:rPr>
              <w:t xml:space="preserve"> изданиях рекомендуемых уполномоченным органом</w:t>
            </w:r>
            <w:r w:rsidR="00B73EA7">
              <w:rPr>
                <w:rFonts w:ascii="Times New Roman" w:eastAsia="Times New Roman" w:hAnsi="Times New Roman" w:cs="Times New Roman"/>
                <w:color w:val="000000"/>
                <w:spacing w:val="3"/>
                <w:sz w:val="28"/>
                <w:szCs w:val="28"/>
              </w:rPr>
              <w:t xml:space="preserve"> </w:t>
            </w:r>
            <w:r w:rsidR="002656BB" w:rsidRPr="002656BB">
              <w:rPr>
                <w:rFonts w:ascii="Times New Roman" w:eastAsia="Times New Roman" w:hAnsi="Times New Roman" w:cs="Times New Roman"/>
                <w:color w:val="000000"/>
                <w:spacing w:val="3"/>
                <w:sz w:val="28"/>
                <w:szCs w:val="28"/>
                <w:u w:val="single"/>
              </w:rPr>
              <w:t>1</w:t>
            </w:r>
            <w:r w:rsidR="00954D04">
              <w:rPr>
                <w:rFonts w:ascii="Times New Roman" w:eastAsia="Times New Roman" w:hAnsi="Times New Roman" w:cs="Times New Roman"/>
                <w:color w:val="000000"/>
                <w:spacing w:val="3"/>
                <w:sz w:val="28"/>
                <w:szCs w:val="28"/>
                <w:u w:val="single"/>
              </w:rPr>
              <w:t>0</w:t>
            </w:r>
            <w:r w:rsidRPr="002656BB">
              <w:rPr>
                <w:rFonts w:ascii="Times New Roman" w:eastAsia="Times New Roman" w:hAnsi="Times New Roman" w:cs="Times New Roman"/>
                <w:color w:val="000000"/>
                <w:spacing w:val="3"/>
                <w:sz w:val="28"/>
                <w:szCs w:val="28"/>
                <w:u w:val="single"/>
              </w:rPr>
              <w:t>,</w:t>
            </w:r>
            <w:r w:rsidRPr="00135031">
              <w:rPr>
                <w:rFonts w:ascii="Times New Roman" w:eastAsia="Times New Roman" w:hAnsi="Times New Roman" w:cs="Times New Roman"/>
                <w:color w:val="000000"/>
                <w:spacing w:val="3"/>
                <w:sz w:val="28"/>
                <w:szCs w:val="28"/>
              </w:rPr>
              <w:br/>
              <w:t xml:space="preserve">в научных журналах, входящих в базы компании </w:t>
            </w:r>
            <w:proofErr w:type="spellStart"/>
            <w:r w:rsidRPr="00135031">
              <w:rPr>
                <w:rFonts w:ascii="Times New Roman" w:eastAsia="Times New Roman" w:hAnsi="Times New Roman" w:cs="Times New Roman"/>
                <w:color w:val="000000"/>
                <w:spacing w:val="3"/>
                <w:sz w:val="28"/>
                <w:szCs w:val="28"/>
              </w:rPr>
              <w:t>Clarivate</w:t>
            </w:r>
            <w:proofErr w:type="spellEnd"/>
            <w:r w:rsidRPr="00135031">
              <w:rPr>
                <w:rFonts w:ascii="Times New Roman" w:eastAsia="Times New Roman" w:hAnsi="Times New Roman" w:cs="Times New Roman"/>
                <w:color w:val="000000"/>
                <w:spacing w:val="3"/>
                <w:sz w:val="28"/>
                <w:szCs w:val="28"/>
              </w:rPr>
              <w:t xml:space="preserve"> Analytics (</w:t>
            </w:r>
            <w:proofErr w:type="spellStart"/>
            <w:r w:rsidRPr="00135031">
              <w:rPr>
                <w:rFonts w:ascii="Times New Roman" w:eastAsia="Times New Roman" w:hAnsi="Times New Roman" w:cs="Times New Roman"/>
                <w:color w:val="000000"/>
                <w:spacing w:val="3"/>
                <w:sz w:val="28"/>
                <w:szCs w:val="28"/>
              </w:rPr>
              <w:t>Кларивэйт</w:t>
            </w:r>
            <w:proofErr w:type="spellEnd"/>
            <w:r w:rsidR="00B73EA7">
              <w:rPr>
                <w:rFonts w:ascii="Times New Roman" w:eastAsia="Times New Roman" w:hAnsi="Times New Roman" w:cs="Times New Roman"/>
                <w:color w:val="000000"/>
                <w:spacing w:val="3"/>
                <w:sz w:val="28"/>
                <w:szCs w:val="28"/>
              </w:rPr>
              <w:t xml:space="preserve"> </w:t>
            </w:r>
            <w:proofErr w:type="spellStart"/>
            <w:r w:rsidRPr="00135031">
              <w:rPr>
                <w:rFonts w:ascii="Times New Roman" w:eastAsia="Times New Roman" w:hAnsi="Times New Roman" w:cs="Times New Roman"/>
                <w:color w:val="000000"/>
                <w:spacing w:val="3"/>
                <w:sz w:val="28"/>
                <w:szCs w:val="28"/>
              </w:rPr>
              <w:t>Аналитикс</w:t>
            </w:r>
            <w:proofErr w:type="spellEnd"/>
            <w:r w:rsidRPr="00135031">
              <w:rPr>
                <w:rFonts w:ascii="Times New Roman" w:eastAsia="Times New Roman" w:hAnsi="Times New Roman" w:cs="Times New Roman"/>
                <w:color w:val="000000"/>
                <w:spacing w:val="3"/>
                <w:sz w:val="28"/>
                <w:szCs w:val="28"/>
              </w:rPr>
              <w:t xml:space="preserve">) (Web </w:t>
            </w:r>
            <w:proofErr w:type="spellStart"/>
            <w:r w:rsidRPr="00135031">
              <w:rPr>
                <w:rFonts w:ascii="Times New Roman" w:eastAsia="Times New Roman" w:hAnsi="Times New Roman" w:cs="Times New Roman"/>
                <w:color w:val="000000"/>
                <w:spacing w:val="3"/>
                <w:sz w:val="28"/>
                <w:szCs w:val="28"/>
              </w:rPr>
              <w:t>of</w:t>
            </w:r>
            <w:proofErr w:type="spellEnd"/>
            <w:r w:rsidRPr="00135031">
              <w:rPr>
                <w:rFonts w:ascii="Times New Roman" w:eastAsia="Times New Roman" w:hAnsi="Times New Roman" w:cs="Times New Roman"/>
                <w:color w:val="000000"/>
                <w:spacing w:val="3"/>
                <w:sz w:val="28"/>
                <w:szCs w:val="28"/>
              </w:rPr>
              <w:t xml:space="preserve"> Science Core Collection, </w:t>
            </w:r>
            <w:proofErr w:type="spellStart"/>
            <w:r w:rsidRPr="00135031">
              <w:rPr>
                <w:rFonts w:ascii="Times New Roman" w:eastAsia="Times New Roman" w:hAnsi="Times New Roman" w:cs="Times New Roman"/>
                <w:color w:val="000000"/>
                <w:spacing w:val="3"/>
                <w:sz w:val="28"/>
                <w:szCs w:val="28"/>
              </w:rPr>
              <w:t>Clarivate</w:t>
            </w:r>
            <w:proofErr w:type="spellEnd"/>
            <w:r w:rsidRPr="00135031">
              <w:rPr>
                <w:rFonts w:ascii="Times New Roman" w:eastAsia="Times New Roman" w:hAnsi="Times New Roman" w:cs="Times New Roman"/>
                <w:color w:val="000000"/>
                <w:spacing w:val="3"/>
                <w:sz w:val="28"/>
                <w:szCs w:val="28"/>
              </w:rPr>
              <w:t xml:space="preserve"> Analytics </w:t>
            </w:r>
          </w:p>
          <w:p w14:paraId="24CC87E5" w14:textId="77777777" w:rsidR="007A34F6" w:rsidRDefault="007A34F6" w:rsidP="002656BB">
            <w:pPr>
              <w:pStyle w:val="a5"/>
              <w:rPr>
                <w:rFonts w:ascii="Times New Roman" w:eastAsia="Times New Roman" w:hAnsi="Times New Roman" w:cs="Times New Roman"/>
                <w:color w:val="000000"/>
                <w:spacing w:val="3"/>
                <w:sz w:val="28"/>
                <w:szCs w:val="28"/>
                <w:u w:val="single"/>
              </w:rPr>
            </w:pPr>
            <w:r w:rsidRPr="00135031">
              <w:rPr>
                <w:rFonts w:ascii="Times New Roman" w:eastAsia="Times New Roman" w:hAnsi="Times New Roman" w:cs="Times New Roman"/>
                <w:color w:val="000000"/>
                <w:spacing w:val="3"/>
                <w:sz w:val="28"/>
                <w:szCs w:val="28"/>
              </w:rPr>
              <w:t xml:space="preserve">(Вэб оф Сайнс Кор </w:t>
            </w:r>
            <w:proofErr w:type="spellStart"/>
            <w:r w:rsidRPr="00135031">
              <w:rPr>
                <w:rFonts w:ascii="Times New Roman" w:eastAsia="Times New Roman" w:hAnsi="Times New Roman" w:cs="Times New Roman"/>
                <w:color w:val="000000"/>
                <w:spacing w:val="3"/>
                <w:sz w:val="28"/>
                <w:szCs w:val="28"/>
              </w:rPr>
              <w:t>Ко</w:t>
            </w:r>
            <w:r w:rsidR="007A0E6D">
              <w:rPr>
                <w:rFonts w:ascii="Times New Roman" w:eastAsia="Times New Roman" w:hAnsi="Times New Roman" w:cs="Times New Roman"/>
                <w:color w:val="000000"/>
                <w:spacing w:val="3"/>
                <w:sz w:val="28"/>
                <w:szCs w:val="28"/>
              </w:rPr>
              <w:t>ллекшн</w:t>
            </w:r>
            <w:proofErr w:type="spellEnd"/>
            <w:r w:rsidR="007A0E6D">
              <w:rPr>
                <w:rFonts w:ascii="Times New Roman" w:eastAsia="Times New Roman" w:hAnsi="Times New Roman" w:cs="Times New Roman"/>
                <w:color w:val="000000"/>
                <w:spacing w:val="3"/>
                <w:sz w:val="28"/>
                <w:szCs w:val="28"/>
              </w:rPr>
              <w:t xml:space="preserve">, </w:t>
            </w:r>
            <w:proofErr w:type="spellStart"/>
            <w:r w:rsidR="007A0E6D">
              <w:rPr>
                <w:rFonts w:ascii="Times New Roman" w:eastAsia="Times New Roman" w:hAnsi="Times New Roman" w:cs="Times New Roman"/>
                <w:color w:val="000000"/>
                <w:spacing w:val="3"/>
                <w:sz w:val="28"/>
                <w:szCs w:val="28"/>
              </w:rPr>
              <w:lastRenderedPageBreak/>
              <w:t>Кларивэйт</w:t>
            </w:r>
            <w:proofErr w:type="spellEnd"/>
            <w:r w:rsidR="00B73EA7">
              <w:rPr>
                <w:rFonts w:ascii="Times New Roman" w:eastAsia="Times New Roman" w:hAnsi="Times New Roman" w:cs="Times New Roman"/>
                <w:color w:val="000000"/>
                <w:spacing w:val="3"/>
                <w:sz w:val="28"/>
                <w:szCs w:val="28"/>
              </w:rPr>
              <w:t xml:space="preserve"> </w:t>
            </w:r>
            <w:proofErr w:type="spellStart"/>
            <w:r w:rsidR="007A0E6D">
              <w:rPr>
                <w:rFonts w:ascii="Times New Roman" w:eastAsia="Times New Roman" w:hAnsi="Times New Roman" w:cs="Times New Roman"/>
                <w:color w:val="000000"/>
                <w:spacing w:val="3"/>
                <w:sz w:val="28"/>
                <w:szCs w:val="28"/>
              </w:rPr>
              <w:t>Аналитикс</w:t>
            </w:r>
            <w:proofErr w:type="spellEnd"/>
            <w:r w:rsidR="007A0E6D">
              <w:rPr>
                <w:rFonts w:ascii="Times New Roman" w:eastAsia="Times New Roman" w:hAnsi="Times New Roman" w:cs="Times New Roman"/>
                <w:color w:val="000000"/>
                <w:spacing w:val="3"/>
                <w:sz w:val="28"/>
                <w:szCs w:val="28"/>
              </w:rPr>
              <w:t>)</w:t>
            </w:r>
            <w:r w:rsidRPr="007A0E6D">
              <w:rPr>
                <w:rFonts w:ascii="Times New Roman" w:eastAsia="Times New Roman" w:hAnsi="Times New Roman" w:cs="Times New Roman"/>
                <w:color w:val="000000"/>
                <w:spacing w:val="3"/>
                <w:sz w:val="28"/>
                <w:szCs w:val="28"/>
                <w:u w:val="single"/>
              </w:rPr>
              <w:t>,</w:t>
            </w:r>
            <w:proofErr w:type="spellStart"/>
            <w:r w:rsidRPr="00135031">
              <w:rPr>
                <w:rFonts w:ascii="Times New Roman" w:eastAsia="Times New Roman" w:hAnsi="Times New Roman" w:cs="Times New Roman"/>
                <w:color w:val="000000"/>
                <w:spacing w:val="3"/>
                <w:sz w:val="28"/>
                <w:szCs w:val="28"/>
              </w:rPr>
              <w:t>Scopus</w:t>
            </w:r>
            <w:proofErr w:type="spellEnd"/>
            <w:r w:rsidRPr="00135031">
              <w:rPr>
                <w:rFonts w:ascii="Times New Roman" w:eastAsia="Times New Roman" w:hAnsi="Times New Roman" w:cs="Times New Roman"/>
                <w:color w:val="000000"/>
                <w:spacing w:val="3"/>
                <w:sz w:val="28"/>
                <w:szCs w:val="28"/>
              </w:rPr>
              <w:t xml:space="preserve"> (</w:t>
            </w:r>
            <w:proofErr w:type="spellStart"/>
            <w:r w:rsidRPr="00135031">
              <w:rPr>
                <w:rFonts w:ascii="Times New Roman" w:eastAsia="Times New Roman" w:hAnsi="Times New Roman" w:cs="Times New Roman"/>
                <w:color w:val="000000"/>
                <w:spacing w:val="3"/>
                <w:sz w:val="28"/>
                <w:szCs w:val="28"/>
              </w:rPr>
              <w:t>Скопус</w:t>
            </w:r>
            <w:proofErr w:type="spellEnd"/>
            <w:r w:rsidRPr="00135031">
              <w:rPr>
                <w:rFonts w:ascii="Times New Roman" w:eastAsia="Times New Roman" w:hAnsi="Times New Roman" w:cs="Times New Roman"/>
                <w:color w:val="000000"/>
                <w:spacing w:val="3"/>
                <w:sz w:val="28"/>
                <w:szCs w:val="28"/>
              </w:rPr>
              <w:t xml:space="preserve">) или JSTOR (ДЖЕЙСТОР) </w:t>
            </w:r>
            <w:r w:rsidR="00A310C5" w:rsidRPr="00A310C5">
              <w:rPr>
                <w:rFonts w:ascii="Times New Roman" w:eastAsia="Times New Roman" w:hAnsi="Times New Roman" w:cs="Times New Roman"/>
                <w:color w:val="000000"/>
                <w:spacing w:val="3"/>
                <w:sz w:val="28"/>
                <w:szCs w:val="28"/>
                <w:u w:val="single"/>
              </w:rPr>
              <w:t>4</w:t>
            </w:r>
            <w:r w:rsidR="007F306D">
              <w:rPr>
                <w:rFonts w:ascii="Times New Roman" w:eastAsia="Times New Roman" w:hAnsi="Times New Roman" w:cs="Times New Roman"/>
                <w:color w:val="000000"/>
                <w:spacing w:val="3"/>
                <w:sz w:val="28"/>
                <w:szCs w:val="28"/>
                <w:u w:val="single"/>
              </w:rPr>
              <w:t>;</w:t>
            </w:r>
          </w:p>
          <w:p w14:paraId="5586113D" w14:textId="77777777" w:rsidR="007F306D" w:rsidRPr="00FC1CEC" w:rsidRDefault="007F306D" w:rsidP="006E138B">
            <w:pPr>
              <w:pStyle w:val="a5"/>
              <w:rPr>
                <w:rFonts w:ascii="Times New Roman" w:hAnsi="Times New Roman" w:cs="Times New Roman"/>
                <w:sz w:val="28"/>
                <w:szCs w:val="28"/>
              </w:rPr>
            </w:pPr>
            <w:r>
              <w:rPr>
                <w:rFonts w:ascii="Times New Roman" w:hAnsi="Times New Roman" w:cs="Times New Roman"/>
                <w:sz w:val="28"/>
                <w:szCs w:val="28"/>
              </w:rPr>
              <w:t>В материалах зарубежных международных конференций -8;</w:t>
            </w:r>
          </w:p>
          <w:p w14:paraId="13504215" w14:textId="77777777" w:rsidR="007F306D" w:rsidRPr="00302C4A" w:rsidRDefault="007F306D" w:rsidP="00302C4A">
            <w:pPr>
              <w:pStyle w:val="a5"/>
              <w:jc w:val="both"/>
              <w:rPr>
                <w:rFonts w:ascii="Times New Roman" w:hAnsi="Times New Roman" w:cs="Times New Roman"/>
                <w:sz w:val="28"/>
                <w:szCs w:val="28"/>
              </w:rPr>
            </w:pPr>
            <w:r>
              <w:rPr>
                <w:rFonts w:ascii="Times New Roman" w:hAnsi="Times New Roman" w:cs="Times New Roman"/>
                <w:sz w:val="28"/>
                <w:szCs w:val="28"/>
              </w:rPr>
              <w:t xml:space="preserve">В других научных журналах </w:t>
            </w:r>
            <w:r w:rsidRPr="000B42FD">
              <w:rPr>
                <w:rFonts w:ascii="Times New Roman" w:hAnsi="Times New Roman" w:cs="Times New Roman"/>
                <w:sz w:val="28"/>
                <w:szCs w:val="28"/>
              </w:rPr>
              <w:t xml:space="preserve">- </w:t>
            </w:r>
            <w:r w:rsidR="000B42FD" w:rsidRPr="000B42FD">
              <w:rPr>
                <w:rFonts w:ascii="Times New Roman" w:hAnsi="Times New Roman" w:cs="Times New Roman"/>
                <w:sz w:val="28"/>
                <w:szCs w:val="28"/>
              </w:rPr>
              <w:t>11</w:t>
            </w:r>
            <w:r w:rsidRPr="000B42FD">
              <w:rPr>
                <w:rFonts w:ascii="Times New Roman" w:hAnsi="Times New Roman" w:cs="Times New Roman"/>
                <w:sz w:val="28"/>
                <w:szCs w:val="28"/>
              </w:rPr>
              <w:t>;</w:t>
            </w:r>
          </w:p>
        </w:tc>
      </w:tr>
      <w:tr w:rsidR="002656BB" w:rsidRPr="002656BB" w14:paraId="1D8E6AF8" w14:textId="77777777" w:rsidTr="003F5161">
        <w:tc>
          <w:tcPr>
            <w:tcW w:w="0" w:type="auto"/>
            <w:shd w:val="clear" w:color="auto" w:fill="auto"/>
            <w:tcMar>
              <w:top w:w="74" w:type="dxa"/>
              <w:left w:w="124" w:type="dxa"/>
              <w:bottom w:w="74" w:type="dxa"/>
              <w:right w:w="124" w:type="dxa"/>
            </w:tcMar>
            <w:hideMark/>
          </w:tcPr>
          <w:p w14:paraId="713CB632" w14:textId="77777777" w:rsidR="002656BB" w:rsidRPr="00135031" w:rsidRDefault="002656BB"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lastRenderedPageBreak/>
              <w:t>8</w:t>
            </w:r>
          </w:p>
        </w:tc>
        <w:tc>
          <w:tcPr>
            <w:tcW w:w="4983" w:type="dxa"/>
            <w:shd w:val="clear" w:color="auto" w:fill="auto"/>
            <w:tcMar>
              <w:top w:w="74" w:type="dxa"/>
              <w:left w:w="124" w:type="dxa"/>
              <w:bottom w:w="74" w:type="dxa"/>
              <w:right w:w="124" w:type="dxa"/>
            </w:tcMar>
            <w:hideMark/>
          </w:tcPr>
          <w:p w14:paraId="4126910D" w14:textId="77777777" w:rsidR="00302C4A" w:rsidRDefault="00B73EA7" w:rsidP="00135031">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изданн</w:t>
            </w:r>
            <w:r w:rsidR="002656BB" w:rsidRPr="00135031">
              <w:rPr>
                <w:rFonts w:ascii="Times New Roman" w:eastAsia="Times New Roman" w:hAnsi="Times New Roman" w:cs="Times New Roman"/>
                <w:sz w:val="28"/>
                <w:szCs w:val="28"/>
              </w:rPr>
              <w:t xml:space="preserve">ых за последние </w:t>
            </w:r>
          </w:p>
          <w:p w14:paraId="7F978758" w14:textId="77777777" w:rsidR="002656BB" w:rsidRPr="00135031" w:rsidRDefault="002656BB"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5 лет монографий, учебников, единолично написанных учебных (учебно-методическое) пособий</w:t>
            </w:r>
          </w:p>
        </w:tc>
        <w:tc>
          <w:tcPr>
            <w:tcW w:w="4819" w:type="dxa"/>
            <w:shd w:val="clear" w:color="auto" w:fill="auto"/>
            <w:tcMar>
              <w:top w:w="74" w:type="dxa"/>
              <w:left w:w="124" w:type="dxa"/>
              <w:bottom w:w="74" w:type="dxa"/>
              <w:right w:w="124" w:type="dxa"/>
            </w:tcMar>
          </w:tcPr>
          <w:p w14:paraId="73304330" w14:textId="77777777" w:rsidR="002656BB" w:rsidRPr="00233461" w:rsidRDefault="009B4F9C" w:rsidP="00233461">
            <w:pPr>
              <w:pStyle w:val="a7"/>
              <w:jc w:val="both"/>
              <w:rPr>
                <w:szCs w:val="28"/>
              </w:rPr>
            </w:pPr>
            <w:r>
              <w:rPr>
                <w:szCs w:val="28"/>
              </w:rPr>
              <w:t>нет</w:t>
            </w:r>
          </w:p>
        </w:tc>
      </w:tr>
      <w:tr w:rsidR="002656BB" w:rsidRPr="00135031" w14:paraId="23B0C26A" w14:textId="77777777" w:rsidTr="003F5161">
        <w:tc>
          <w:tcPr>
            <w:tcW w:w="0" w:type="auto"/>
            <w:shd w:val="clear" w:color="auto" w:fill="auto"/>
            <w:tcMar>
              <w:top w:w="74" w:type="dxa"/>
              <w:left w:w="124" w:type="dxa"/>
              <w:bottom w:w="74" w:type="dxa"/>
              <w:right w:w="124" w:type="dxa"/>
            </w:tcMar>
            <w:hideMark/>
          </w:tcPr>
          <w:p w14:paraId="7BAA8089" w14:textId="77777777" w:rsidR="002656BB" w:rsidRPr="00135031" w:rsidRDefault="002656BB"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9</w:t>
            </w:r>
          </w:p>
        </w:tc>
        <w:tc>
          <w:tcPr>
            <w:tcW w:w="4983" w:type="dxa"/>
            <w:shd w:val="clear" w:color="auto" w:fill="auto"/>
            <w:tcMar>
              <w:top w:w="74" w:type="dxa"/>
              <w:left w:w="124" w:type="dxa"/>
              <w:bottom w:w="74" w:type="dxa"/>
              <w:right w:w="124" w:type="dxa"/>
            </w:tcMar>
            <w:hideMark/>
          </w:tcPr>
          <w:p w14:paraId="5711FCCE" w14:textId="77777777" w:rsidR="002656BB" w:rsidRPr="00135031" w:rsidRDefault="002656BB"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819" w:type="dxa"/>
            <w:shd w:val="clear" w:color="auto" w:fill="auto"/>
            <w:tcMar>
              <w:top w:w="74" w:type="dxa"/>
              <w:left w:w="124" w:type="dxa"/>
              <w:bottom w:w="74" w:type="dxa"/>
              <w:right w:w="124" w:type="dxa"/>
            </w:tcMar>
            <w:hideMark/>
          </w:tcPr>
          <w:p w14:paraId="681C608C" w14:textId="77777777" w:rsidR="002656BB" w:rsidRPr="00693571" w:rsidRDefault="002656BB" w:rsidP="00D24DF1">
            <w:pPr>
              <w:rPr>
                <w:rFonts w:ascii="KZ Times New Roman" w:eastAsia="Times New Roman" w:hAnsi="KZ Times New Roman" w:cs="Times New Roman"/>
                <w:sz w:val="28"/>
                <w:szCs w:val="28"/>
              </w:rPr>
            </w:pPr>
            <w:r>
              <w:rPr>
                <w:rFonts w:ascii="KZ Times New Roman" w:eastAsia="Times New Roman" w:hAnsi="KZ Times New Roman" w:cs="Times New Roman"/>
                <w:sz w:val="28"/>
                <w:szCs w:val="28"/>
              </w:rPr>
              <w:t>нет</w:t>
            </w:r>
          </w:p>
        </w:tc>
      </w:tr>
      <w:tr w:rsidR="00954D04" w:rsidRPr="00135031" w14:paraId="2A00E3E2" w14:textId="77777777" w:rsidTr="003F5161">
        <w:tc>
          <w:tcPr>
            <w:tcW w:w="0" w:type="auto"/>
            <w:shd w:val="clear" w:color="auto" w:fill="auto"/>
            <w:tcMar>
              <w:top w:w="74" w:type="dxa"/>
              <w:left w:w="124" w:type="dxa"/>
              <w:bottom w:w="74" w:type="dxa"/>
              <w:right w:w="124" w:type="dxa"/>
            </w:tcMar>
            <w:hideMark/>
          </w:tcPr>
          <w:p w14:paraId="4F1F1108" w14:textId="77777777" w:rsidR="00954D04" w:rsidRPr="00135031" w:rsidRDefault="00954D04" w:rsidP="00954D04">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10</w:t>
            </w:r>
          </w:p>
        </w:tc>
        <w:tc>
          <w:tcPr>
            <w:tcW w:w="4983" w:type="dxa"/>
            <w:shd w:val="clear" w:color="auto" w:fill="auto"/>
            <w:tcMar>
              <w:top w:w="74" w:type="dxa"/>
              <w:left w:w="124" w:type="dxa"/>
              <w:bottom w:w="74" w:type="dxa"/>
              <w:right w:w="124" w:type="dxa"/>
            </w:tcMar>
            <w:hideMark/>
          </w:tcPr>
          <w:p w14:paraId="75DD4668" w14:textId="77777777" w:rsidR="00954D04" w:rsidRPr="00135031" w:rsidRDefault="00954D04" w:rsidP="00954D04">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819" w:type="dxa"/>
            <w:shd w:val="clear" w:color="auto" w:fill="auto"/>
            <w:tcMar>
              <w:top w:w="74" w:type="dxa"/>
              <w:left w:w="124" w:type="dxa"/>
              <w:bottom w:w="74" w:type="dxa"/>
              <w:right w:w="124" w:type="dxa"/>
            </w:tcMar>
            <w:hideMark/>
          </w:tcPr>
          <w:p w14:paraId="44E2F034" w14:textId="77777777" w:rsidR="00954D04" w:rsidRDefault="00954D04" w:rsidP="00954D04">
            <w:pPr>
              <w:pStyle w:val="a5"/>
              <w:tabs>
                <w:tab w:val="left" w:pos="1350"/>
              </w:tabs>
              <w:rPr>
                <w:rFonts w:ascii="Times New Roman" w:hAnsi="Times New Roman" w:cs="Times New Roman"/>
                <w:sz w:val="28"/>
                <w:szCs w:val="28"/>
              </w:rPr>
            </w:pPr>
            <w:r>
              <w:rPr>
                <w:rFonts w:ascii="Times New Roman" w:hAnsi="Times New Roman" w:cs="Times New Roman"/>
                <w:sz w:val="28"/>
                <w:szCs w:val="28"/>
                <w:lang w:val="kk-KZ"/>
              </w:rPr>
              <w:t>Диплом</w:t>
            </w:r>
            <w:r w:rsidR="00B73EA7">
              <w:rPr>
                <w:rFonts w:ascii="Times New Roman" w:hAnsi="Times New Roman" w:cs="Times New Roman"/>
                <w:sz w:val="28"/>
                <w:szCs w:val="28"/>
                <w:lang w:val="kk-KZ"/>
              </w:rPr>
              <w:t xml:space="preserve"> </w:t>
            </w:r>
            <w:r>
              <w:rPr>
                <w:rFonts w:ascii="Times New Roman" w:hAnsi="Times New Roman" w:cs="Times New Roman"/>
                <w:sz w:val="28"/>
                <w:szCs w:val="28"/>
                <w:lang w:val="en-US"/>
              </w:rPr>
              <w:t>I</w:t>
            </w:r>
            <w:r w:rsidR="001E60D5">
              <w:rPr>
                <w:rFonts w:ascii="Times New Roman" w:hAnsi="Times New Roman" w:cs="Times New Roman"/>
                <w:sz w:val="28"/>
                <w:szCs w:val="28"/>
                <w:lang w:val="en-US"/>
              </w:rPr>
              <w:t>I</w:t>
            </w:r>
            <w:r>
              <w:rPr>
                <w:rFonts w:ascii="Times New Roman" w:hAnsi="Times New Roman" w:cs="Times New Roman"/>
                <w:sz w:val="28"/>
                <w:szCs w:val="28"/>
                <w:lang w:val="kk-KZ"/>
              </w:rPr>
              <w:t xml:space="preserve"> степени награжда</w:t>
            </w:r>
            <w:r w:rsidR="001E60D5">
              <w:rPr>
                <w:rFonts w:ascii="Times New Roman" w:hAnsi="Times New Roman" w:cs="Times New Roman"/>
                <w:sz w:val="28"/>
                <w:szCs w:val="28"/>
              </w:rPr>
              <w:t>е</w:t>
            </w:r>
            <w:r>
              <w:rPr>
                <w:rFonts w:ascii="Times New Roman" w:hAnsi="Times New Roman" w:cs="Times New Roman"/>
                <w:sz w:val="28"/>
                <w:szCs w:val="28"/>
                <w:lang w:val="kk-KZ"/>
              </w:rPr>
              <w:t>тся студент</w:t>
            </w:r>
            <w:r w:rsidR="00B73EA7">
              <w:rPr>
                <w:rFonts w:ascii="Times New Roman" w:hAnsi="Times New Roman" w:cs="Times New Roman"/>
                <w:sz w:val="28"/>
                <w:szCs w:val="28"/>
                <w:lang w:val="kk-KZ"/>
              </w:rPr>
              <w:t xml:space="preserve"> </w:t>
            </w:r>
            <w:r>
              <w:rPr>
                <w:rFonts w:ascii="Times New Roman" w:hAnsi="Times New Roman" w:cs="Times New Roman"/>
                <w:sz w:val="28"/>
                <w:szCs w:val="28"/>
                <w:lang w:val="kk-KZ"/>
              </w:rPr>
              <w:t>КазАТ</w:t>
            </w:r>
            <w:r w:rsidR="001E60D5">
              <w:rPr>
                <w:rFonts w:ascii="Times New Roman" w:hAnsi="Times New Roman" w:cs="Times New Roman"/>
                <w:sz w:val="28"/>
                <w:szCs w:val="28"/>
                <w:lang w:val="kk-KZ"/>
              </w:rPr>
              <w:t>И</w:t>
            </w:r>
            <w:r>
              <w:rPr>
                <w:rFonts w:ascii="Times New Roman" w:hAnsi="Times New Roman" w:cs="Times New Roman"/>
                <w:sz w:val="28"/>
                <w:szCs w:val="28"/>
                <w:lang w:val="kk-KZ"/>
              </w:rPr>
              <w:t xml:space="preserve">У им.С.Сейфуллина занявшие </w:t>
            </w:r>
            <w:r w:rsidR="001E60D5" w:rsidRPr="001E60D5">
              <w:rPr>
                <w:rFonts w:ascii="Times New Roman" w:hAnsi="Times New Roman" w:cs="Times New Roman"/>
                <w:sz w:val="28"/>
                <w:szCs w:val="28"/>
              </w:rPr>
              <w:t>2</w:t>
            </w:r>
            <w:r>
              <w:rPr>
                <w:rFonts w:ascii="Times New Roman" w:hAnsi="Times New Roman" w:cs="Times New Roman"/>
                <w:sz w:val="28"/>
                <w:szCs w:val="28"/>
                <w:lang w:val="kk-KZ"/>
              </w:rPr>
              <w:t xml:space="preserve">-е место в </w:t>
            </w:r>
            <w:r>
              <w:rPr>
                <w:rFonts w:ascii="Times New Roman" w:hAnsi="Times New Roman" w:cs="Times New Roman"/>
                <w:sz w:val="28"/>
                <w:szCs w:val="28"/>
              </w:rPr>
              <w:t>Республиканской предметной олимпиад</w:t>
            </w:r>
            <w:r w:rsidR="001E60D5">
              <w:rPr>
                <w:rFonts w:ascii="Times New Roman" w:hAnsi="Times New Roman" w:cs="Times New Roman"/>
                <w:sz w:val="28"/>
                <w:szCs w:val="28"/>
              </w:rPr>
              <w:t>е</w:t>
            </w:r>
            <w:r>
              <w:rPr>
                <w:rFonts w:ascii="Times New Roman" w:hAnsi="Times New Roman" w:cs="Times New Roman"/>
                <w:sz w:val="28"/>
                <w:szCs w:val="28"/>
              </w:rPr>
              <w:t xml:space="preserve"> по дисциплине «Архитектурное проектирование» по ОП 6В07320-«Архитектура жилых и общественных зданий»</w:t>
            </w:r>
          </w:p>
          <w:p w14:paraId="5125CE6F" w14:textId="77777777" w:rsidR="00954D04" w:rsidRDefault="00954D04" w:rsidP="00954D04">
            <w:pPr>
              <w:pStyle w:val="a5"/>
              <w:rPr>
                <w:rFonts w:ascii="Times New Roman" w:hAnsi="Times New Roman" w:cs="Times New Roman"/>
                <w:sz w:val="28"/>
                <w:szCs w:val="28"/>
              </w:rPr>
            </w:pPr>
            <w:r>
              <w:rPr>
                <w:rFonts w:ascii="Times New Roman" w:hAnsi="Times New Roman" w:cs="Times New Roman"/>
                <w:sz w:val="28"/>
                <w:szCs w:val="28"/>
              </w:rPr>
              <w:t>г.</w:t>
            </w:r>
            <w:r w:rsidR="00B73EA7">
              <w:rPr>
                <w:rFonts w:ascii="Times New Roman" w:hAnsi="Times New Roman" w:cs="Times New Roman"/>
                <w:sz w:val="28"/>
                <w:szCs w:val="28"/>
              </w:rPr>
              <w:t xml:space="preserve"> </w:t>
            </w:r>
            <w:r>
              <w:rPr>
                <w:rFonts w:ascii="Times New Roman" w:hAnsi="Times New Roman" w:cs="Times New Roman"/>
                <w:sz w:val="28"/>
                <w:szCs w:val="28"/>
              </w:rPr>
              <w:t>Астана РК-2023 г.;</w:t>
            </w:r>
          </w:p>
          <w:p w14:paraId="326D6678" w14:textId="77777777" w:rsidR="00954D04" w:rsidRPr="002656BB" w:rsidRDefault="00954D04" w:rsidP="00954D04">
            <w:pPr>
              <w:pStyle w:val="a5"/>
              <w:rPr>
                <w:rFonts w:ascii="Times New Roman" w:hAnsi="Times New Roman" w:cs="Times New Roman"/>
                <w:sz w:val="28"/>
                <w:szCs w:val="28"/>
              </w:rPr>
            </w:pPr>
            <w:r>
              <w:rPr>
                <w:rFonts w:ascii="Times New Roman" w:hAnsi="Times New Roman" w:cs="Times New Roman"/>
                <w:sz w:val="28"/>
                <w:szCs w:val="28"/>
              </w:rPr>
              <w:t>МОН РК №01-2675</w:t>
            </w:r>
            <w:r w:rsidR="007F306D">
              <w:rPr>
                <w:rFonts w:ascii="Times New Roman" w:hAnsi="Times New Roman" w:cs="Times New Roman"/>
                <w:sz w:val="28"/>
                <w:szCs w:val="28"/>
              </w:rPr>
              <w:t xml:space="preserve"> о</w:t>
            </w:r>
            <w:r>
              <w:rPr>
                <w:rFonts w:ascii="Times New Roman" w:hAnsi="Times New Roman" w:cs="Times New Roman"/>
                <w:sz w:val="28"/>
                <w:szCs w:val="28"/>
              </w:rPr>
              <w:t>т 27 апреля 2023 г.</w:t>
            </w:r>
          </w:p>
        </w:tc>
      </w:tr>
      <w:tr w:rsidR="002656BB" w:rsidRPr="00135031" w14:paraId="7BB79166" w14:textId="77777777" w:rsidTr="003F5161">
        <w:tc>
          <w:tcPr>
            <w:tcW w:w="0" w:type="auto"/>
            <w:shd w:val="clear" w:color="auto" w:fill="auto"/>
            <w:tcMar>
              <w:top w:w="74" w:type="dxa"/>
              <w:left w:w="124" w:type="dxa"/>
              <w:bottom w:w="74" w:type="dxa"/>
              <w:right w:w="124" w:type="dxa"/>
            </w:tcMar>
            <w:hideMark/>
          </w:tcPr>
          <w:p w14:paraId="7F332A37" w14:textId="77777777" w:rsidR="002656BB" w:rsidRPr="00135031" w:rsidRDefault="002656BB"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11</w:t>
            </w:r>
          </w:p>
        </w:tc>
        <w:tc>
          <w:tcPr>
            <w:tcW w:w="4983" w:type="dxa"/>
            <w:shd w:val="clear" w:color="auto" w:fill="auto"/>
            <w:tcMar>
              <w:top w:w="74" w:type="dxa"/>
              <w:left w:w="124" w:type="dxa"/>
              <w:bottom w:w="74" w:type="dxa"/>
              <w:right w:w="124" w:type="dxa"/>
            </w:tcMar>
            <w:hideMark/>
          </w:tcPr>
          <w:p w14:paraId="68E78D5E" w14:textId="77777777" w:rsidR="002656BB" w:rsidRPr="00135031" w:rsidRDefault="002656BB"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819" w:type="dxa"/>
            <w:shd w:val="clear" w:color="auto" w:fill="auto"/>
            <w:tcMar>
              <w:top w:w="74" w:type="dxa"/>
              <w:left w:w="124" w:type="dxa"/>
              <w:bottom w:w="74" w:type="dxa"/>
              <w:right w:w="124" w:type="dxa"/>
            </w:tcMar>
          </w:tcPr>
          <w:p w14:paraId="16274610" w14:textId="77777777" w:rsidR="00954D04" w:rsidRPr="00135031" w:rsidRDefault="00954D04" w:rsidP="00954D04">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2656BB" w:rsidRPr="00135031" w14:paraId="13D3D881" w14:textId="77777777" w:rsidTr="003F5161">
        <w:tc>
          <w:tcPr>
            <w:tcW w:w="0" w:type="auto"/>
            <w:shd w:val="clear" w:color="auto" w:fill="auto"/>
            <w:tcMar>
              <w:top w:w="74" w:type="dxa"/>
              <w:left w:w="124" w:type="dxa"/>
              <w:bottom w:w="74" w:type="dxa"/>
              <w:right w:w="124" w:type="dxa"/>
            </w:tcMar>
            <w:hideMark/>
          </w:tcPr>
          <w:p w14:paraId="4C520218" w14:textId="77777777" w:rsidR="002656BB" w:rsidRPr="00135031" w:rsidRDefault="002656BB"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12</w:t>
            </w:r>
          </w:p>
        </w:tc>
        <w:tc>
          <w:tcPr>
            <w:tcW w:w="4983" w:type="dxa"/>
            <w:shd w:val="clear" w:color="auto" w:fill="auto"/>
            <w:tcMar>
              <w:top w:w="74" w:type="dxa"/>
              <w:left w:w="124" w:type="dxa"/>
              <w:bottom w:w="74" w:type="dxa"/>
              <w:right w:w="124" w:type="dxa"/>
            </w:tcMar>
            <w:hideMark/>
          </w:tcPr>
          <w:p w14:paraId="01273F4B" w14:textId="77777777" w:rsidR="002656BB" w:rsidRPr="00135031" w:rsidRDefault="002656BB"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Дополнительная информация</w:t>
            </w:r>
          </w:p>
        </w:tc>
        <w:tc>
          <w:tcPr>
            <w:tcW w:w="4819" w:type="dxa"/>
            <w:shd w:val="clear" w:color="auto" w:fill="auto"/>
            <w:tcMar>
              <w:top w:w="74" w:type="dxa"/>
              <w:left w:w="124" w:type="dxa"/>
              <w:bottom w:w="74" w:type="dxa"/>
              <w:right w:w="124" w:type="dxa"/>
            </w:tcMar>
            <w:hideMark/>
          </w:tcPr>
          <w:p w14:paraId="59B3DB4A" w14:textId="77777777" w:rsidR="00D92217" w:rsidRPr="00533F33" w:rsidRDefault="00D92217" w:rsidP="00D92217">
            <w:pPr>
              <w:pStyle w:val="a5"/>
              <w:rPr>
                <w:rFonts w:ascii="Times New Roman" w:hAnsi="Times New Roman" w:cs="Times New Roman"/>
                <w:sz w:val="28"/>
                <w:szCs w:val="28"/>
              </w:rPr>
            </w:pPr>
            <w:r w:rsidRPr="00533F33">
              <w:rPr>
                <w:rFonts w:ascii="Times New Roman" w:hAnsi="Times New Roman" w:cs="Times New Roman"/>
                <w:sz w:val="28"/>
                <w:szCs w:val="28"/>
              </w:rPr>
              <w:t>20</w:t>
            </w:r>
            <w:r>
              <w:rPr>
                <w:rFonts w:ascii="Times New Roman" w:hAnsi="Times New Roman" w:cs="Times New Roman"/>
                <w:sz w:val="28"/>
                <w:szCs w:val="28"/>
              </w:rPr>
              <w:t>21</w:t>
            </w:r>
            <w:r w:rsidRPr="00533F33">
              <w:rPr>
                <w:rFonts w:ascii="Times New Roman" w:hAnsi="Times New Roman" w:cs="Times New Roman"/>
                <w:sz w:val="28"/>
                <w:szCs w:val="28"/>
              </w:rPr>
              <w:t>-20</w:t>
            </w:r>
            <w:r>
              <w:rPr>
                <w:rFonts w:ascii="Times New Roman" w:hAnsi="Times New Roman" w:cs="Times New Roman"/>
                <w:sz w:val="28"/>
                <w:szCs w:val="28"/>
              </w:rPr>
              <w:t>22</w:t>
            </w:r>
            <w:r w:rsidRPr="00533F33">
              <w:rPr>
                <w:rFonts w:ascii="Times New Roman" w:hAnsi="Times New Roman" w:cs="Times New Roman"/>
                <w:sz w:val="28"/>
                <w:szCs w:val="28"/>
              </w:rPr>
              <w:t xml:space="preserve"> гг. </w:t>
            </w:r>
            <w:r>
              <w:rPr>
                <w:rFonts w:ascii="Times New Roman" w:hAnsi="Times New Roman" w:cs="Times New Roman"/>
                <w:sz w:val="28"/>
                <w:szCs w:val="28"/>
              </w:rPr>
              <w:t xml:space="preserve">исполнитель научно-исследовательского </w:t>
            </w:r>
            <w:r w:rsidRPr="00533F33">
              <w:rPr>
                <w:rFonts w:ascii="Times New Roman" w:hAnsi="Times New Roman" w:cs="Times New Roman"/>
                <w:sz w:val="28"/>
                <w:szCs w:val="28"/>
              </w:rPr>
              <w:t xml:space="preserve">проекта </w:t>
            </w:r>
            <w:r w:rsidRPr="00460459">
              <w:rPr>
                <w:rFonts w:ascii="Times New Roman" w:hAnsi="Times New Roman" w:cs="Times New Roman"/>
                <w:sz w:val="28"/>
                <w:szCs w:val="28"/>
              </w:rPr>
              <w:t>BR10764919</w:t>
            </w:r>
            <w:r w:rsidR="00B73EA7">
              <w:rPr>
                <w:rFonts w:ascii="Times New Roman" w:hAnsi="Times New Roman" w:cs="Times New Roman"/>
                <w:sz w:val="28"/>
                <w:szCs w:val="28"/>
              </w:rPr>
              <w:t xml:space="preserve"> </w:t>
            </w:r>
            <w:r w:rsidRPr="00460459">
              <w:rPr>
                <w:rFonts w:ascii="Times New Roman" w:hAnsi="Times New Roman" w:cs="Times New Roman"/>
                <w:b/>
                <w:sz w:val="28"/>
                <w:szCs w:val="28"/>
              </w:rPr>
              <w:t>«</w:t>
            </w:r>
            <w:r w:rsidRPr="00460459">
              <w:rPr>
                <w:rFonts w:ascii="Times New Roman" w:hAnsi="Times New Roman" w:cs="Times New Roman"/>
                <w:sz w:val="28"/>
                <w:szCs w:val="28"/>
              </w:rPr>
              <w:t>И</w:t>
            </w:r>
            <w:r>
              <w:rPr>
                <w:rFonts w:ascii="Times New Roman" w:hAnsi="Times New Roman" w:cs="Times New Roman"/>
                <w:sz w:val="28"/>
                <w:szCs w:val="28"/>
              </w:rPr>
              <w:t>сследование влияния государственной политики в отрасли сельского хозяйства на развитие кооперационных процессов в АПК, устойчивого развития сельских территорий и обеспечения продовольственной безопасности</w:t>
            </w:r>
            <w:r w:rsidRPr="00460459">
              <w:rPr>
                <w:rFonts w:ascii="Times New Roman" w:hAnsi="Times New Roman" w:cs="Times New Roman"/>
                <w:sz w:val="28"/>
                <w:szCs w:val="28"/>
                <w:lang w:val="kk-KZ"/>
              </w:rPr>
              <w:t>»</w:t>
            </w:r>
            <w:r w:rsidR="00B73EA7">
              <w:rPr>
                <w:rFonts w:ascii="Times New Roman" w:hAnsi="Times New Roman" w:cs="Times New Roman"/>
                <w:sz w:val="28"/>
                <w:szCs w:val="28"/>
                <w:lang w:val="kk-KZ"/>
              </w:rPr>
              <w:t xml:space="preserve"> </w:t>
            </w:r>
            <w:r w:rsidRPr="007A140B">
              <w:rPr>
                <w:rFonts w:ascii="Times New Roman" w:hAnsi="Times New Roman" w:cs="Times New Roman"/>
                <w:color w:val="4E4E4E"/>
                <w:sz w:val="28"/>
                <w:szCs w:val="28"/>
                <w:shd w:val="clear" w:color="auto" w:fill="FFFFFF"/>
              </w:rPr>
              <w:t xml:space="preserve">по </w:t>
            </w:r>
            <w:r w:rsidRPr="007A140B">
              <w:rPr>
                <w:rFonts w:ascii="Times New Roman" w:hAnsi="Times New Roman" w:cs="Times New Roman"/>
                <w:color w:val="4E4E4E"/>
                <w:sz w:val="28"/>
                <w:szCs w:val="28"/>
                <w:shd w:val="clear" w:color="auto" w:fill="FFFFFF"/>
              </w:rPr>
              <w:lastRenderedPageBreak/>
              <w:t xml:space="preserve">программе целевого финансирования МОН РК. </w:t>
            </w:r>
            <w:r w:rsidRPr="00533F33">
              <w:rPr>
                <w:rFonts w:ascii="Times New Roman" w:hAnsi="Times New Roman" w:cs="Times New Roman"/>
                <w:sz w:val="28"/>
                <w:szCs w:val="28"/>
              </w:rPr>
              <w:t xml:space="preserve">(№ </w:t>
            </w:r>
            <w:r>
              <w:rPr>
                <w:rFonts w:ascii="Times New Roman" w:hAnsi="Times New Roman" w:cs="Times New Roman"/>
                <w:sz w:val="28"/>
                <w:szCs w:val="28"/>
              </w:rPr>
              <w:t>306-Н от 08.06.2021г.</w:t>
            </w:r>
            <w:r w:rsidRPr="00533F33">
              <w:rPr>
                <w:rFonts w:ascii="Times New Roman" w:hAnsi="Times New Roman" w:cs="Times New Roman"/>
                <w:sz w:val="28"/>
                <w:szCs w:val="28"/>
              </w:rPr>
              <w:t>)</w:t>
            </w:r>
          </w:p>
          <w:p w14:paraId="63F084D1" w14:textId="77777777" w:rsidR="00D92217" w:rsidRDefault="00D92217" w:rsidP="00D92217">
            <w:pPr>
              <w:pStyle w:val="a5"/>
              <w:rPr>
                <w:rFonts w:ascii="Times New Roman" w:hAnsi="Times New Roman" w:cs="Times New Roman"/>
                <w:sz w:val="28"/>
                <w:szCs w:val="28"/>
              </w:rPr>
            </w:pPr>
          </w:p>
          <w:p w14:paraId="1D24308D" w14:textId="77777777" w:rsidR="00302C4A" w:rsidRDefault="002656BB" w:rsidP="006E138B">
            <w:pPr>
              <w:pStyle w:val="a5"/>
              <w:rPr>
                <w:rFonts w:ascii="Times New Roman" w:hAnsi="Times New Roman" w:cs="Times New Roman"/>
                <w:sz w:val="28"/>
                <w:szCs w:val="28"/>
              </w:rPr>
            </w:pPr>
            <w:r>
              <w:rPr>
                <w:rFonts w:ascii="Times New Roman" w:hAnsi="Times New Roman" w:cs="Times New Roman"/>
                <w:sz w:val="28"/>
                <w:szCs w:val="28"/>
                <w:shd w:val="clear" w:color="auto" w:fill="FFFFFF"/>
              </w:rPr>
              <w:t xml:space="preserve">С 2019г. - </w:t>
            </w:r>
            <w:r w:rsidRPr="00405DF1">
              <w:rPr>
                <w:rFonts w:ascii="Times New Roman" w:hAnsi="Times New Roman" w:cs="Times New Roman"/>
                <w:sz w:val="28"/>
                <w:szCs w:val="28"/>
                <w:shd w:val="clear" w:color="auto" w:fill="FFFFFF"/>
              </w:rPr>
              <w:t>2021г</w:t>
            </w:r>
            <w:r>
              <w:rPr>
                <w:rFonts w:ascii="Times New Roman" w:hAnsi="Times New Roman" w:cs="Times New Roman"/>
                <w:sz w:val="28"/>
                <w:szCs w:val="28"/>
                <w:shd w:val="clear" w:color="auto" w:fill="FFFFFF"/>
              </w:rPr>
              <w:t>. у</w:t>
            </w:r>
            <w:r w:rsidRPr="00405DF1">
              <w:rPr>
                <w:rFonts w:ascii="Times New Roman" w:hAnsi="Times New Roman" w:cs="Times New Roman"/>
                <w:sz w:val="28"/>
                <w:szCs w:val="28"/>
                <w:shd w:val="clear" w:color="auto" w:fill="FFFFFF"/>
              </w:rPr>
              <w:t>чен</w:t>
            </w:r>
            <w:r>
              <w:rPr>
                <w:rFonts w:ascii="Times New Roman" w:hAnsi="Times New Roman" w:cs="Times New Roman"/>
                <w:sz w:val="28"/>
                <w:szCs w:val="28"/>
                <w:shd w:val="clear" w:color="auto" w:fill="FFFFFF"/>
              </w:rPr>
              <w:t>ый</w:t>
            </w:r>
            <w:r w:rsidRPr="00405DF1">
              <w:rPr>
                <w:rFonts w:ascii="Times New Roman" w:hAnsi="Times New Roman" w:cs="Times New Roman"/>
                <w:sz w:val="28"/>
                <w:szCs w:val="28"/>
                <w:shd w:val="clear" w:color="auto" w:fill="FFFFFF"/>
              </w:rPr>
              <w:t xml:space="preserve"> секретар</w:t>
            </w:r>
            <w:r>
              <w:rPr>
                <w:rFonts w:ascii="Times New Roman" w:hAnsi="Times New Roman" w:cs="Times New Roman"/>
                <w:sz w:val="28"/>
                <w:szCs w:val="28"/>
                <w:shd w:val="clear" w:color="auto" w:fill="FFFFFF"/>
              </w:rPr>
              <w:t>ь</w:t>
            </w:r>
            <w:r w:rsidR="00B73EA7">
              <w:rPr>
                <w:rFonts w:ascii="Times New Roman" w:hAnsi="Times New Roman" w:cs="Times New Roman"/>
                <w:sz w:val="28"/>
                <w:szCs w:val="28"/>
                <w:shd w:val="clear" w:color="auto" w:fill="FFFFFF"/>
              </w:rPr>
              <w:t xml:space="preserve"> </w:t>
            </w:r>
            <w:r w:rsidRPr="0084283F">
              <w:rPr>
                <w:rFonts w:ascii="Times New Roman" w:hAnsi="Times New Roman" w:cs="Times New Roman"/>
                <w:sz w:val="28"/>
                <w:szCs w:val="28"/>
              </w:rPr>
              <w:t>Диссертационного совета</w:t>
            </w:r>
            <w:r w:rsidR="00B73EA7">
              <w:rPr>
                <w:rFonts w:ascii="Times New Roman" w:hAnsi="Times New Roman" w:cs="Times New Roman"/>
                <w:sz w:val="28"/>
                <w:szCs w:val="28"/>
              </w:rPr>
              <w:t xml:space="preserve"> </w:t>
            </w:r>
            <w:r w:rsidR="0084283F">
              <w:rPr>
                <w:rFonts w:ascii="Times New Roman" w:hAnsi="Times New Roman" w:cs="Times New Roman"/>
                <w:sz w:val="28"/>
                <w:szCs w:val="28"/>
              </w:rPr>
              <w:t xml:space="preserve">по направлению подготовки </w:t>
            </w:r>
            <w:r w:rsidR="0084283F" w:rsidRPr="007D133A">
              <w:rPr>
                <w:rFonts w:ascii="Times New Roman" w:hAnsi="Times New Roman"/>
                <w:sz w:val="28"/>
                <w:szCs w:val="28"/>
                <w:lang w:val="kk-KZ"/>
              </w:rPr>
              <w:t>6</w:t>
            </w:r>
            <w:r w:rsidR="0084283F" w:rsidRPr="007D133A">
              <w:rPr>
                <w:rFonts w:ascii="Times New Roman" w:hAnsi="Times New Roman"/>
                <w:sz w:val="28"/>
                <w:szCs w:val="28"/>
                <w:lang w:val="en-US"/>
              </w:rPr>
              <w:t>D</w:t>
            </w:r>
            <w:r w:rsidR="0084283F">
              <w:rPr>
                <w:rFonts w:ascii="Times New Roman" w:hAnsi="Times New Roman"/>
                <w:sz w:val="28"/>
                <w:szCs w:val="28"/>
                <w:lang w:val="kk-KZ"/>
              </w:rPr>
              <w:t>042000- «Архитектура»  (</w:t>
            </w:r>
            <w:r w:rsidR="0084283F">
              <w:rPr>
                <w:rFonts w:ascii="Times New Roman" w:hAnsi="Times New Roman" w:cs="Times New Roman"/>
                <w:sz w:val="28"/>
                <w:szCs w:val="28"/>
              </w:rPr>
              <w:t>приказ</w:t>
            </w:r>
            <w:r w:rsidR="0084283F" w:rsidRPr="000F0CC7">
              <w:rPr>
                <w:rFonts w:ascii="Times New Roman" w:hAnsi="Times New Roman" w:cs="Times New Roman"/>
                <w:sz w:val="28"/>
                <w:szCs w:val="28"/>
              </w:rPr>
              <w:t xml:space="preserve"> Комитета по контролю в сфере образования и науки МОН РК </w:t>
            </w:r>
          </w:p>
          <w:p w14:paraId="106756E9" w14:textId="77777777" w:rsidR="0084283F" w:rsidRPr="00536BB3" w:rsidRDefault="0084283F" w:rsidP="006E138B">
            <w:pPr>
              <w:pStyle w:val="a5"/>
              <w:rPr>
                <w:rFonts w:ascii="Times New Roman" w:hAnsi="Times New Roman" w:cs="Times New Roman"/>
                <w:sz w:val="28"/>
                <w:szCs w:val="28"/>
                <w:lang w:val="kk-KZ"/>
              </w:rPr>
            </w:pPr>
            <w:r w:rsidRPr="000F0CC7">
              <w:rPr>
                <w:rFonts w:ascii="Times New Roman" w:hAnsi="Times New Roman" w:cs="Times New Roman"/>
                <w:sz w:val="28"/>
                <w:szCs w:val="28"/>
              </w:rPr>
              <w:t>№ 520 от 2 июля 2019 г</w:t>
            </w:r>
            <w:r>
              <w:rPr>
                <w:rFonts w:ascii="Times New Roman" w:hAnsi="Times New Roman" w:cs="Times New Roman"/>
                <w:sz w:val="28"/>
                <w:szCs w:val="28"/>
              </w:rPr>
              <w:t xml:space="preserve">. приказ НАО </w:t>
            </w:r>
            <w:r>
              <w:rPr>
                <w:rFonts w:ascii="Times New Roman" w:eastAsia="Times New Roman" w:hAnsi="Times New Roman" w:cs="Times New Roman"/>
                <w:sz w:val="28"/>
                <w:szCs w:val="28"/>
                <w:lang w:val="kk-KZ"/>
              </w:rPr>
              <w:t xml:space="preserve">КАТУ имени </w:t>
            </w:r>
            <w:r w:rsidRPr="00ED170D">
              <w:rPr>
                <w:rFonts w:ascii="Times New Roman" w:eastAsia="Times New Roman" w:hAnsi="Times New Roman" w:cs="Times New Roman"/>
                <w:sz w:val="28"/>
                <w:szCs w:val="28"/>
                <w:lang w:val="kk-KZ"/>
              </w:rPr>
              <w:t>С. Сейфуллина</w:t>
            </w:r>
            <w:r>
              <w:rPr>
                <w:rFonts w:ascii="Times New Roman" w:eastAsia="Times New Roman" w:hAnsi="Times New Roman" w:cs="Times New Roman"/>
                <w:sz w:val="28"/>
                <w:szCs w:val="28"/>
                <w:lang w:val="kk-KZ"/>
              </w:rPr>
              <w:t>) № 832-Н от 22 ноября 2019 г.</w:t>
            </w:r>
          </w:p>
          <w:p w14:paraId="677DD945" w14:textId="77777777" w:rsidR="002656BB" w:rsidRPr="0084283F" w:rsidRDefault="002656BB" w:rsidP="006E138B">
            <w:pPr>
              <w:pStyle w:val="a5"/>
              <w:rPr>
                <w:rFonts w:ascii="Times New Roman" w:hAnsi="Times New Roman" w:cs="Times New Roman"/>
                <w:sz w:val="28"/>
                <w:szCs w:val="28"/>
                <w:lang w:val="kk-KZ"/>
              </w:rPr>
            </w:pPr>
          </w:p>
          <w:p w14:paraId="620527D9" w14:textId="77777777" w:rsidR="002656BB" w:rsidRPr="00405DF1" w:rsidRDefault="002656BB" w:rsidP="006E138B">
            <w:pPr>
              <w:pStyle w:val="a5"/>
              <w:rPr>
                <w:rFonts w:ascii="Times New Roman" w:hAnsi="Times New Roman" w:cs="Times New Roman"/>
                <w:sz w:val="28"/>
                <w:szCs w:val="28"/>
              </w:rPr>
            </w:pPr>
            <w:r>
              <w:rPr>
                <w:rFonts w:ascii="Times New Roman" w:hAnsi="Times New Roman" w:cs="Times New Roman"/>
                <w:sz w:val="28"/>
                <w:szCs w:val="28"/>
              </w:rPr>
              <w:t xml:space="preserve">2023-2026 </w:t>
            </w:r>
            <w:r>
              <w:rPr>
                <w:rFonts w:ascii="Times New Roman" w:hAnsi="Times New Roman" w:cs="Times New Roman"/>
                <w:sz w:val="28"/>
                <w:szCs w:val="28"/>
                <w:shd w:val="clear" w:color="auto" w:fill="FFFFFF"/>
              </w:rPr>
              <w:t>у</w:t>
            </w:r>
            <w:r w:rsidRPr="00405DF1">
              <w:rPr>
                <w:rFonts w:ascii="Times New Roman" w:hAnsi="Times New Roman" w:cs="Times New Roman"/>
                <w:sz w:val="28"/>
                <w:szCs w:val="28"/>
                <w:shd w:val="clear" w:color="auto" w:fill="FFFFFF"/>
              </w:rPr>
              <w:t>чен</w:t>
            </w:r>
            <w:r>
              <w:rPr>
                <w:rFonts w:ascii="Times New Roman" w:hAnsi="Times New Roman" w:cs="Times New Roman"/>
                <w:sz w:val="28"/>
                <w:szCs w:val="28"/>
                <w:shd w:val="clear" w:color="auto" w:fill="FFFFFF"/>
              </w:rPr>
              <w:t>ый</w:t>
            </w:r>
            <w:r w:rsidRPr="00405DF1">
              <w:rPr>
                <w:rFonts w:ascii="Times New Roman" w:hAnsi="Times New Roman" w:cs="Times New Roman"/>
                <w:sz w:val="28"/>
                <w:szCs w:val="28"/>
                <w:shd w:val="clear" w:color="auto" w:fill="FFFFFF"/>
              </w:rPr>
              <w:t xml:space="preserve"> секретар</w:t>
            </w:r>
            <w:r>
              <w:rPr>
                <w:rFonts w:ascii="Times New Roman" w:hAnsi="Times New Roman" w:cs="Times New Roman"/>
                <w:sz w:val="28"/>
                <w:szCs w:val="28"/>
                <w:shd w:val="clear" w:color="auto" w:fill="FFFFFF"/>
              </w:rPr>
              <w:t>ь</w:t>
            </w:r>
            <w:r w:rsidR="00B73EA7">
              <w:rPr>
                <w:rFonts w:ascii="Times New Roman" w:hAnsi="Times New Roman" w:cs="Times New Roman"/>
                <w:sz w:val="28"/>
                <w:szCs w:val="28"/>
                <w:shd w:val="clear" w:color="auto" w:fill="FFFFFF"/>
              </w:rPr>
              <w:t xml:space="preserve"> </w:t>
            </w:r>
            <w:r w:rsidRPr="002656BB">
              <w:rPr>
                <w:rFonts w:ascii="Times New Roman" w:hAnsi="Times New Roman" w:cs="Times New Roman"/>
                <w:sz w:val="28"/>
                <w:szCs w:val="28"/>
                <w:shd w:val="clear" w:color="auto" w:fill="FFFFFF"/>
              </w:rPr>
              <w:t>Диссертационного совета</w:t>
            </w:r>
          </w:p>
          <w:p w14:paraId="7AD68C5D" w14:textId="77777777" w:rsidR="002656BB" w:rsidRPr="002656BB" w:rsidRDefault="002656BB" w:rsidP="006E138B">
            <w:pPr>
              <w:pStyle w:val="a5"/>
              <w:rPr>
                <w:rFonts w:ascii="Times New Roman" w:hAnsi="Times New Roman" w:cs="Times New Roman"/>
                <w:sz w:val="28"/>
                <w:szCs w:val="28"/>
              </w:rPr>
            </w:pPr>
            <w:r w:rsidRPr="006A5F8A">
              <w:rPr>
                <w:rFonts w:ascii="Times New Roman" w:hAnsi="Times New Roman" w:cs="Times New Roman"/>
                <w:sz w:val="28"/>
                <w:szCs w:val="28"/>
              </w:rPr>
              <w:t xml:space="preserve">по направлению подготовки 8D073 – Архитектура и Строительство: </w:t>
            </w:r>
            <w:r w:rsidRPr="006A5F8A">
              <w:rPr>
                <w:rStyle w:val="y2iqfc"/>
                <w:rFonts w:ascii="Times New Roman" w:hAnsi="Times New Roman" w:cs="Times New Roman"/>
                <w:sz w:val="28"/>
                <w:szCs w:val="28"/>
              </w:rPr>
              <w:t xml:space="preserve">по </w:t>
            </w:r>
            <w:r w:rsidRPr="006A5F8A">
              <w:rPr>
                <w:rFonts w:ascii="Times New Roman" w:hAnsi="Times New Roman" w:cs="Times New Roman"/>
                <w:sz w:val="28"/>
                <w:szCs w:val="28"/>
              </w:rPr>
              <w:t>образовательным программам 8D07301 – «Архитектура», 8D07302 –«Геодезия», 8D07303 – «Кадастр» и 8D07304 – «Землеустройство»</w:t>
            </w:r>
            <w:r w:rsidR="00B73EA7">
              <w:rPr>
                <w:rFonts w:ascii="Times New Roman" w:hAnsi="Times New Roman" w:cs="Times New Roman"/>
                <w:sz w:val="28"/>
                <w:szCs w:val="28"/>
              </w:rPr>
              <w:t xml:space="preserve"> </w:t>
            </w:r>
            <w:r w:rsidR="00BC51B7" w:rsidRPr="00BC51B7">
              <w:rPr>
                <w:rFonts w:ascii="Times New Roman" w:hAnsi="Times New Roman"/>
                <w:sz w:val="28"/>
                <w:szCs w:val="28"/>
              </w:rPr>
              <w:t xml:space="preserve">(приказ Председателя Правления НАО «КАТИУ им. С. Сейфуллина» </w:t>
            </w:r>
            <w:r w:rsidR="00BC51B7" w:rsidRPr="00BC51B7">
              <w:rPr>
                <w:rFonts w:ascii="Times New Roman" w:hAnsi="Times New Roman"/>
                <w:sz w:val="28"/>
                <w:szCs w:val="28"/>
                <w:highlight w:val="white"/>
              </w:rPr>
              <w:t>№ 198-Н от 01 июня 2023 г.)</w:t>
            </w:r>
            <w:r w:rsidR="00BC51B7">
              <w:rPr>
                <w:rFonts w:ascii="Times New Roman" w:hAnsi="Times New Roman"/>
                <w:sz w:val="28"/>
                <w:szCs w:val="28"/>
              </w:rPr>
              <w:t>.</w:t>
            </w:r>
          </w:p>
        </w:tc>
      </w:tr>
      <w:tr w:rsidR="00D92217" w:rsidRPr="00135031" w14:paraId="230F885D" w14:textId="77777777" w:rsidTr="003F5161">
        <w:tc>
          <w:tcPr>
            <w:tcW w:w="0" w:type="auto"/>
            <w:shd w:val="clear" w:color="auto" w:fill="auto"/>
            <w:tcMar>
              <w:top w:w="74" w:type="dxa"/>
              <w:left w:w="124" w:type="dxa"/>
              <w:bottom w:w="74" w:type="dxa"/>
              <w:right w:w="124" w:type="dxa"/>
            </w:tcMar>
          </w:tcPr>
          <w:p w14:paraId="41258522" w14:textId="77777777" w:rsidR="00D92217" w:rsidRPr="00135031" w:rsidRDefault="00D92217" w:rsidP="00135031">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4983" w:type="dxa"/>
            <w:shd w:val="clear" w:color="auto" w:fill="auto"/>
            <w:tcMar>
              <w:top w:w="74" w:type="dxa"/>
              <w:left w:w="124" w:type="dxa"/>
              <w:bottom w:w="74" w:type="dxa"/>
              <w:right w:w="124" w:type="dxa"/>
            </w:tcMar>
          </w:tcPr>
          <w:p w14:paraId="57715300" w14:textId="77777777" w:rsidR="00D92217" w:rsidRPr="00135031" w:rsidRDefault="00D92217" w:rsidP="00135031">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Награды </w:t>
            </w:r>
          </w:p>
        </w:tc>
        <w:tc>
          <w:tcPr>
            <w:tcW w:w="4819" w:type="dxa"/>
            <w:shd w:val="clear" w:color="auto" w:fill="auto"/>
            <w:tcMar>
              <w:top w:w="74" w:type="dxa"/>
              <w:left w:w="124" w:type="dxa"/>
              <w:bottom w:w="74" w:type="dxa"/>
              <w:right w:w="124" w:type="dxa"/>
            </w:tcMar>
          </w:tcPr>
          <w:p w14:paraId="318A0530" w14:textId="77777777" w:rsidR="00D92217" w:rsidRDefault="00D92217" w:rsidP="00D9221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61678E">
              <w:rPr>
                <w:rFonts w:ascii="Times New Roman" w:hAnsi="Times New Roman" w:cs="Times New Roman"/>
                <w:sz w:val="28"/>
                <w:szCs w:val="28"/>
              </w:rPr>
              <w:t>2012г.</w:t>
            </w:r>
            <w:r w:rsidR="00B73EA7">
              <w:rPr>
                <w:rFonts w:ascii="Times New Roman" w:hAnsi="Times New Roman" w:cs="Times New Roman"/>
                <w:sz w:val="28"/>
                <w:szCs w:val="28"/>
              </w:rPr>
              <w:t xml:space="preserve"> </w:t>
            </w:r>
            <w:r w:rsidR="003F5161" w:rsidRPr="00460459">
              <w:rPr>
                <w:rFonts w:ascii="Times New Roman" w:hAnsi="Times New Roman" w:cs="Times New Roman"/>
                <w:sz w:val="26"/>
                <w:szCs w:val="26"/>
              </w:rPr>
              <w:t xml:space="preserve">Почетная </w:t>
            </w:r>
            <w:r w:rsidRPr="0061678E">
              <w:rPr>
                <w:rFonts w:ascii="Times New Roman" w:hAnsi="Times New Roman" w:cs="Times New Roman"/>
                <w:sz w:val="28"/>
                <w:szCs w:val="28"/>
              </w:rPr>
              <w:t xml:space="preserve">Грамота </w:t>
            </w:r>
            <w:r w:rsidR="003F5161">
              <w:rPr>
                <w:rFonts w:ascii="Times New Roman" w:hAnsi="Times New Roman" w:cs="Times New Roman"/>
                <w:sz w:val="28"/>
                <w:szCs w:val="28"/>
              </w:rPr>
              <w:t xml:space="preserve">к </w:t>
            </w:r>
            <w:r w:rsidRPr="0061678E">
              <w:rPr>
                <w:rFonts w:ascii="Times New Roman" w:hAnsi="Times New Roman" w:cs="Times New Roman"/>
                <w:sz w:val="28"/>
                <w:szCs w:val="28"/>
              </w:rPr>
              <w:t>55-лети</w:t>
            </w:r>
            <w:r w:rsidR="003F5161">
              <w:rPr>
                <w:rFonts w:ascii="Times New Roman" w:hAnsi="Times New Roman" w:cs="Times New Roman"/>
                <w:sz w:val="28"/>
                <w:szCs w:val="28"/>
              </w:rPr>
              <w:t>ю</w:t>
            </w:r>
            <w:r w:rsidRPr="0061678E">
              <w:rPr>
                <w:rFonts w:ascii="Times New Roman" w:hAnsi="Times New Roman" w:cs="Times New Roman"/>
                <w:sz w:val="28"/>
                <w:szCs w:val="28"/>
              </w:rPr>
              <w:t xml:space="preserve"> КазахскогоАгро</w:t>
            </w:r>
            <w:r w:rsidR="003F5161">
              <w:rPr>
                <w:rFonts w:ascii="Times New Roman" w:hAnsi="Times New Roman" w:cs="Times New Roman"/>
                <w:sz w:val="28"/>
                <w:szCs w:val="28"/>
              </w:rPr>
              <w:t>т</w:t>
            </w:r>
            <w:r w:rsidRPr="0061678E">
              <w:rPr>
                <w:rFonts w:ascii="Times New Roman" w:hAnsi="Times New Roman" w:cs="Times New Roman"/>
                <w:sz w:val="28"/>
                <w:szCs w:val="28"/>
              </w:rPr>
              <w:t xml:space="preserve">ехнического </w:t>
            </w:r>
            <w:r w:rsidR="003F5161">
              <w:rPr>
                <w:rFonts w:ascii="Times New Roman" w:hAnsi="Times New Roman" w:cs="Times New Roman"/>
                <w:sz w:val="28"/>
                <w:szCs w:val="28"/>
              </w:rPr>
              <w:t>у</w:t>
            </w:r>
            <w:r w:rsidRPr="0061678E">
              <w:rPr>
                <w:rFonts w:ascii="Times New Roman" w:hAnsi="Times New Roman" w:cs="Times New Roman"/>
                <w:sz w:val="28"/>
                <w:szCs w:val="28"/>
              </w:rPr>
              <w:t>ниверситета им. С.Сейфуллина;</w:t>
            </w:r>
          </w:p>
          <w:p w14:paraId="16F5C247" w14:textId="77777777" w:rsidR="003F5161" w:rsidRDefault="00D92217" w:rsidP="00D92217">
            <w:pPr>
              <w:pStyle w:val="a5"/>
              <w:jc w:val="both"/>
              <w:rPr>
                <w:rFonts w:ascii="Times New Roman" w:hAnsi="Times New Roman" w:cs="Times New Roman"/>
                <w:sz w:val="26"/>
                <w:szCs w:val="26"/>
              </w:rPr>
            </w:pPr>
            <w:r>
              <w:rPr>
                <w:rFonts w:ascii="Times New Roman" w:hAnsi="Times New Roman" w:cs="Times New Roman"/>
                <w:sz w:val="28"/>
                <w:szCs w:val="28"/>
              </w:rPr>
              <w:t xml:space="preserve">-  </w:t>
            </w:r>
            <w:r w:rsidR="00B73EA7">
              <w:rPr>
                <w:rFonts w:ascii="Times New Roman" w:hAnsi="Times New Roman" w:cs="Times New Roman"/>
                <w:sz w:val="26"/>
                <w:szCs w:val="26"/>
              </w:rPr>
              <w:t xml:space="preserve">2012г. </w:t>
            </w:r>
            <w:r w:rsidRPr="00460459">
              <w:rPr>
                <w:rFonts w:ascii="Times New Roman" w:hAnsi="Times New Roman" w:cs="Times New Roman"/>
                <w:sz w:val="26"/>
                <w:szCs w:val="26"/>
              </w:rPr>
              <w:t>Почетная Грамота за плодотворную работу в учебно-научный и воспитательный процесс</w:t>
            </w:r>
            <w:r w:rsidR="003F5161">
              <w:rPr>
                <w:rFonts w:ascii="Times New Roman" w:hAnsi="Times New Roman" w:cs="Times New Roman"/>
                <w:sz w:val="26"/>
                <w:szCs w:val="26"/>
              </w:rPr>
              <w:t>;</w:t>
            </w:r>
          </w:p>
          <w:p w14:paraId="6D2AEE57" w14:textId="77777777" w:rsidR="00D92217" w:rsidRDefault="00B73EA7" w:rsidP="00D92217">
            <w:pPr>
              <w:pStyle w:val="a5"/>
              <w:jc w:val="both"/>
              <w:rPr>
                <w:rFonts w:ascii="Times New Roman" w:hAnsi="Times New Roman" w:cs="Times New Roman"/>
                <w:sz w:val="28"/>
                <w:szCs w:val="28"/>
              </w:rPr>
            </w:pPr>
            <w:r>
              <w:rPr>
                <w:rFonts w:ascii="Times New Roman" w:hAnsi="Times New Roman" w:cs="Times New Roman"/>
                <w:sz w:val="28"/>
                <w:szCs w:val="28"/>
              </w:rPr>
              <w:t xml:space="preserve">-  2013г. </w:t>
            </w:r>
            <w:r w:rsidR="00D92217" w:rsidRPr="0061678E">
              <w:rPr>
                <w:rFonts w:ascii="Times New Roman" w:hAnsi="Times New Roman" w:cs="Times New Roman"/>
                <w:sz w:val="28"/>
                <w:szCs w:val="28"/>
              </w:rPr>
              <w:t xml:space="preserve">Благодарственное Письмо </w:t>
            </w:r>
            <w:r w:rsidR="003F5161">
              <w:rPr>
                <w:rFonts w:ascii="Times New Roman" w:hAnsi="Times New Roman" w:cs="Times New Roman"/>
                <w:sz w:val="28"/>
                <w:szCs w:val="28"/>
              </w:rPr>
              <w:t xml:space="preserve">за </w:t>
            </w:r>
            <w:r w:rsidR="00D92217" w:rsidRPr="0061678E">
              <w:rPr>
                <w:rFonts w:ascii="Times New Roman" w:hAnsi="Times New Roman" w:cs="Times New Roman"/>
                <w:sz w:val="28"/>
                <w:szCs w:val="28"/>
              </w:rPr>
              <w:t>подготовк</w:t>
            </w:r>
            <w:r w:rsidR="003F5161">
              <w:rPr>
                <w:rFonts w:ascii="Times New Roman" w:hAnsi="Times New Roman" w:cs="Times New Roman"/>
                <w:sz w:val="28"/>
                <w:szCs w:val="28"/>
              </w:rPr>
              <w:t>у</w:t>
            </w:r>
            <w:r w:rsidR="00D92217" w:rsidRPr="0061678E">
              <w:rPr>
                <w:rFonts w:ascii="Times New Roman" w:hAnsi="Times New Roman" w:cs="Times New Roman"/>
                <w:sz w:val="28"/>
                <w:szCs w:val="28"/>
              </w:rPr>
              <w:t xml:space="preserve"> студентов на Республиканск</w:t>
            </w:r>
            <w:r w:rsidR="003F5161">
              <w:rPr>
                <w:rFonts w:ascii="Times New Roman" w:hAnsi="Times New Roman" w:cs="Times New Roman"/>
                <w:sz w:val="28"/>
                <w:szCs w:val="28"/>
              </w:rPr>
              <w:t>ий</w:t>
            </w:r>
            <w:r w:rsidR="00D92217" w:rsidRPr="0061678E">
              <w:rPr>
                <w:rFonts w:ascii="Times New Roman" w:hAnsi="Times New Roman" w:cs="Times New Roman"/>
                <w:sz w:val="28"/>
                <w:szCs w:val="28"/>
              </w:rPr>
              <w:t xml:space="preserve"> научно-исследовательск</w:t>
            </w:r>
            <w:r w:rsidR="003F5161">
              <w:rPr>
                <w:rFonts w:ascii="Times New Roman" w:hAnsi="Times New Roman" w:cs="Times New Roman"/>
                <w:sz w:val="28"/>
                <w:szCs w:val="28"/>
              </w:rPr>
              <w:t>ий</w:t>
            </w:r>
            <w:r w:rsidR="00D92217" w:rsidRPr="0061678E">
              <w:rPr>
                <w:rFonts w:ascii="Times New Roman" w:hAnsi="Times New Roman" w:cs="Times New Roman"/>
                <w:sz w:val="28"/>
                <w:szCs w:val="28"/>
              </w:rPr>
              <w:t xml:space="preserve"> конкурс </w:t>
            </w:r>
            <w:r w:rsidR="003F5161">
              <w:rPr>
                <w:rFonts w:ascii="Times New Roman" w:hAnsi="Times New Roman" w:cs="Times New Roman"/>
                <w:sz w:val="28"/>
                <w:szCs w:val="28"/>
              </w:rPr>
              <w:t>РК</w:t>
            </w:r>
            <w:r w:rsidR="00D92217" w:rsidRPr="0061678E">
              <w:rPr>
                <w:rFonts w:ascii="Times New Roman" w:hAnsi="Times New Roman" w:cs="Times New Roman"/>
                <w:sz w:val="28"/>
                <w:szCs w:val="28"/>
              </w:rPr>
              <w:t>;</w:t>
            </w:r>
          </w:p>
          <w:p w14:paraId="23066390" w14:textId="77777777" w:rsidR="00D92217" w:rsidRDefault="00D92217" w:rsidP="00D9221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73EA7">
              <w:rPr>
                <w:rFonts w:ascii="Times New Roman" w:hAnsi="Times New Roman" w:cs="Times New Roman"/>
                <w:sz w:val="28"/>
                <w:szCs w:val="28"/>
              </w:rPr>
              <w:t>2015г.</w:t>
            </w:r>
            <w:r w:rsidRPr="0061678E">
              <w:rPr>
                <w:rFonts w:ascii="Times New Roman" w:hAnsi="Times New Roman" w:cs="Times New Roman"/>
                <w:sz w:val="28"/>
                <w:szCs w:val="28"/>
              </w:rPr>
              <w:t xml:space="preserve">Почетная Грамота </w:t>
            </w:r>
            <w:r>
              <w:rPr>
                <w:rFonts w:ascii="Times New Roman" w:hAnsi="Times New Roman" w:cs="Times New Roman"/>
                <w:sz w:val="28"/>
                <w:szCs w:val="28"/>
              </w:rPr>
              <w:t xml:space="preserve">к </w:t>
            </w:r>
            <w:r w:rsidRPr="0061678E">
              <w:rPr>
                <w:rFonts w:ascii="Times New Roman" w:hAnsi="Times New Roman" w:cs="Times New Roman"/>
                <w:sz w:val="28"/>
                <w:szCs w:val="28"/>
              </w:rPr>
              <w:t>50-лети</w:t>
            </w:r>
            <w:r>
              <w:rPr>
                <w:rFonts w:ascii="Times New Roman" w:hAnsi="Times New Roman" w:cs="Times New Roman"/>
                <w:sz w:val="28"/>
                <w:szCs w:val="28"/>
              </w:rPr>
              <w:t>ю</w:t>
            </w:r>
            <w:r w:rsidRPr="0061678E">
              <w:rPr>
                <w:rFonts w:ascii="Times New Roman" w:hAnsi="Times New Roman" w:cs="Times New Roman"/>
                <w:sz w:val="28"/>
                <w:szCs w:val="28"/>
              </w:rPr>
              <w:t xml:space="preserve"> факультета «Архитектура» Казахского Агро</w:t>
            </w:r>
            <w:r>
              <w:rPr>
                <w:rFonts w:ascii="Times New Roman" w:hAnsi="Times New Roman" w:cs="Times New Roman"/>
                <w:sz w:val="28"/>
                <w:szCs w:val="28"/>
              </w:rPr>
              <w:t>т</w:t>
            </w:r>
            <w:r w:rsidRPr="0061678E">
              <w:rPr>
                <w:rFonts w:ascii="Times New Roman" w:hAnsi="Times New Roman" w:cs="Times New Roman"/>
                <w:sz w:val="28"/>
                <w:szCs w:val="28"/>
              </w:rPr>
              <w:t xml:space="preserve">ехнического </w:t>
            </w:r>
            <w:r>
              <w:rPr>
                <w:rFonts w:ascii="Times New Roman" w:hAnsi="Times New Roman" w:cs="Times New Roman"/>
                <w:sz w:val="28"/>
                <w:szCs w:val="28"/>
              </w:rPr>
              <w:t>у</w:t>
            </w:r>
            <w:r w:rsidRPr="0061678E">
              <w:rPr>
                <w:rFonts w:ascii="Times New Roman" w:hAnsi="Times New Roman" w:cs="Times New Roman"/>
                <w:sz w:val="28"/>
                <w:szCs w:val="28"/>
              </w:rPr>
              <w:t>ниверситета им. С.Сейфуллина;</w:t>
            </w:r>
          </w:p>
          <w:p w14:paraId="47264AC7" w14:textId="77777777" w:rsidR="00D92217" w:rsidRPr="00533F33" w:rsidRDefault="00D92217" w:rsidP="00D9221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61678E">
              <w:rPr>
                <w:rFonts w:ascii="Times New Roman" w:hAnsi="Times New Roman" w:cs="Times New Roman"/>
                <w:sz w:val="26"/>
                <w:szCs w:val="26"/>
              </w:rPr>
              <w:t>Награждена Медалью</w:t>
            </w:r>
            <w:r w:rsidR="00B73EA7">
              <w:rPr>
                <w:rFonts w:ascii="Times New Roman" w:hAnsi="Times New Roman" w:cs="Times New Roman"/>
                <w:sz w:val="26"/>
                <w:szCs w:val="26"/>
              </w:rPr>
              <w:t xml:space="preserve"> </w:t>
            </w:r>
            <w:r w:rsidRPr="0061678E">
              <w:rPr>
                <w:rFonts w:ascii="Times New Roman" w:hAnsi="Times New Roman" w:cs="Times New Roman"/>
                <w:sz w:val="26"/>
                <w:szCs w:val="26"/>
              </w:rPr>
              <w:t>Евразийским Союзом Дизайнеров</w:t>
            </w:r>
            <w:r w:rsidR="003F5161">
              <w:rPr>
                <w:rFonts w:ascii="Times New Roman" w:hAnsi="Times New Roman" w:cs="Times New Roman"/>
                <w:sz w:val="26"/>
                <w:szCs w:val="26"/>
              </w:rPr>
              <w:t>.</w:t>
            </w:r>
          </w:p>
        </w:tc>
      </w:tr>
    </w:tbl>
    <w:p w14:paraId="25EF29FC" w14:textId="77777777" w:rsidR="00135031" w:rsidRDefault="007A34F6" w:rsidP="00135031">
      <w:pPr>
        <w:pStyle w:val="a5"/>
        <w:rPr>
          <w:rFonts w:ascii="Times New Roman" w:eastAsia="Times New Roman" w:hAnsi="Times New Roman" w:cs="Times New Roman"/>
          <w:sz w:val="28"/>
          <w:szCs w:val="28"/>
        </w:rPr>
      </w:pPr>
      <w:r w:rsidRPr="00135031">
        <w:rPr>
          <w:rFonts w:ascii="Times New Roman" w:eastAsia="Times New Roman" w:hAnsi="Times New Roman" w:cs="Times New Roman"/>
          <w:sz w:val="28"/>
          <w:szCs w:val="28"/>
        </w:rPr>
        <w:t>    </w:t>
      </w:r>
    </w:p>
    <w:p w14:paraId="632A65FC" w14:textId="77777777" w:rsidR="007F306D" w:rsidRDefault="007F306D" w:rsidP="00135031">
      <w:pPr>
        <w:pStyle w:val="a5"/>
        <w:rPr>
          <w:rFonts w:ascii="Times New Roman" w:eastAsia="Times New Roman" w:hAnsi="Times New Roman" w:cs="Times New Roman"/>
          <w:sz w:val="28"/>
          <w:szCs w:val="28"/>
        </w:rPr>
      </w:pPr>
    </w:p>
    <w:p w14:paraId="6C9772A6" w14:textId="77777777" w:rsidR="004271A1" w:rsidRDefault="00D92217" w:rsidP="00135031">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Зав.кафедрой «Архитектуры и дизайн»</w:t>
      </w:r>
    </w:p>
    <w:p w14:paraId="09163F0C" w14:textId="77777777" w:rsidR="004271A1" w:rsidRDefault="004271A1" w:rsidP="00135031">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кандидат технических наук, </w:t>
      </w:r>
      <w:r w:rsidR="00D92217">
        <w:rPr>
          <w:rFonts w:ascii="Times New Roman" w:eastAsia="Times New Roman" w:hAnsi="Times New Roman" w:cs="Times New Roman"/>
          <w:sz w:val="28"/>
          <w:szCs w:val="28"/>
        </w:rPr>
        <w:t>доцент</w:t>
      </w:r>
      <w:r w:rsidR="00B73EA7">
        <w:rPr>
          <w:rFonts w:ascii="Times New Roman" w:eastAsia="Times New Roman" w:hAnsi="Times New Roman" w:cs="Times New Roman"/>
          <w:sz w:val="28"/>
          <w:szCs w:val="28"/>
        </w:rPr>
        <w:t xml:space="preserve">                                            </w:t>
      </w:r>
      <w:proofErr w:type="spellStart"/>
      <w:r w:rsidR="00D92217">
        <w:rPr>
          <w:rFonts w:ascii="Times New Roman" w:eastAsia="Times New Roman" w:hAnsi="Times New Roman" w:cs="Times New Roman"/>
          <w:sz w:val="28"/>
          <w:szCs w:val="28"/>
        </w:rPr>
        <w:t>Даужанов</w:t>
      </w:r>
      <w:proofErr w:type="spellEnd"/>
      <w:r w:rsidR="00D92217">
        <w:rPr>
          <w:rFonts w:ascii="Times New Roman" w:eastAsia="Times New Roman" w:hAnsi="Times New Roman" w:cs="Times New Roman"/>
          <w:sz w:val="28"/>
          <w:szCs w:val="28"/>
        </w:rPr>
        <w:t xml:space="preserve"> Н.Т.</w:t>
      </w:r>
    </w:p>
    <w:p w14:paraId="357D62D6" w14:textId="77777777" w:rsidR="004271A1" w:rsidRDefault="004271A1" w:rsidP="00135031">
      <w:pPr>
        <w:pStyle w:val="a5"/>
        <w:rPr>
          <w:rFonts w:ascii="Times New Roman" w:eastAsia="Times New Roman" w:hAnsi="Times New Roman" w:cs="Times New Roman"/>
          <w:sz w:val="28"/>
          <w:szCs w:val="28"/>
        </w:rPr>
      </w:pPr>
    </w:p>
    <w:p w14:paraId="26457D6A" w14:textId="77777777" w:rsidR="004271A1" w:rsidRDefault="004271A1" w:rsidP="00135031">
      <w:pPr>
        <w:pStyle w:val="a5"/>
        <w:rPr>
          <w:rFonts w:ascii="Times New Roman" w:eastAsia="Times New Roman" w:hAnsi="Times New Roman" w:cs="Times New Roman"/>
          <w:sz w:val="28"/>
          <w:szCs w:val="28"/>
        </w:rPr>
      </w:pPr>
    </w:p>
    <w:p w14:paraId="52E924E5" w14:textId="77777777" w:rsidR="004271A1" w:rsidRDefault="004271A1" w:rsidP="00135031">
      <w:pPr>
        <w:pStyle w:val="a5"/>
        <w:rPr>
          <w:rFonts w:ascii="Times New Roman" w:eastAsia="Times New Roman" w:hAnsi="Times New Roman" w:cs="Times New Roman"/>
          <w:sz w:val="28"/>
          <w:szCs w:val="28"/>
        </w:rPr>
      </w:pPr>
    </w:p>
    <w:p w14:paraId="553959C7" w14:textId="77777777" w:rsidR="004271A1" w:rsidRDefault="004271A1" w:rsidP="00135031">
      <w:pPr>
        <w:pStyle w:val="a5"/>
        <w:rPr>
          <w:rFonts w:ascii="Times New Roman" w:eastAsia="Times New Roman" w:hAnsi="Times New Roman" w:cs="Times New Roman"/>
          <w:sz w:val="28"/>
          <w:szCs w:val="28"/>
        </w:rPr>
      </w:pPr>
    </w:p>
    <w:p w14:paraId="14361969" w14:textId="77777777" w:rsidR="004271A1" w:rsidRDefault="004271A1" w:rsidP="00135031">
      <w:pPr>
        <w:pStyle w:val="a5"/>
        <w:rPr>
          <w:rFonts w:ascii="Times New Roman" w:eastAsia="Times New Roman" w:hAnsi="Times New Roman" w:cs="Times New Roman"/>
          <w:sz w:val="28"/>
          <w:szCs w:val="28"/>
        </w:rPr>
      </w:pPr>
    </w:p>
    <w:p w14:paraId="7A799D1E" w14:textId="77777777" w:rsidR="004271A1" w:rsidRDefault="004271A1" w:rsidP="00135031">
      <w:pPr>
        <w:pStyle w:val="a5"/>
        <w:rPr>
          <w:rFonts w:ascii="Times New Roman" w:eastAsia="Times New Roman" w:hAnsi="Times New Roman" w:cs="Times New Roman"/>
          <w:sz w:val="28"/>
          <w:szCs w:val="28"/>
        </w:rPr>
      </w:pPr>
    </w:p>
    <w:p w14:paraId="268D8F25" w14:textId="77777777" w:rsidR="004271A1" w:rsidRDefault="004271A1" w:rsidP="00135031">
      <w:pPr>
        <w:pStyle w:val="a5"/>
        <w:rPr>
          <w:rFonts w:ascii="Times New Roman" w:eastAsia="Times New Roman" w:hAnsi="Times New Roman" w:cs="Times New Roman"/>
          <w:sz w:val="28"/>
          <w:szCs w:val="28"/>
        </w:rPr>
      </w:pPr>
    </w:p>
    <w:p w14:paraId="1FB9530A" w14:textId="77777777" w:rsidR="004271A1" w:rsidRDefault="004271A1" w:rsidP="00135031">
      <w:pPr>
        <w:pStyle w:val="a5"/>
        <w:rPr>
          <w:rFonts w:ascii="Times New Roman" w:eastAsia="Times New Roman" w:hAnsi="Times New Roman" w:cs="Times New Roman"/>
          <w:sz w:val="28"/>
          <w:szCs w:val="28"/>
        </w:rPr>
      </w:pPr>
    </w:p>
    <w:p w14:paraId="23B35CE2" w14:textId="77777777" w:rsidR="004271A1" w:rsidRDefault="004271A1" w:rsidP="00135031">
      <w:pPr>
        <w:pStyle w:val="a5"/>
        <w:rPr>
          <w:rFonts w:ascii="Times New Roman" w:eastAsia="Times New Roman" w:hAnsi="Times New Roman" w:cs="Times New Roman"/>
          <w:sz w:val="28"/>
          <w:szCs w:val="28"/>
        </w:rPr>
      </w:pPr>
    </w:p>
    <w:p w14:paraId="32FF110F" w14:textId="77777777" w:rsidR="004271A1" w:rsidRDefault="004271A1" w:rsidP="00135031">
      <w:pPr>
        <w:pStyle w:val="a5"/>
        <w:rPr>
          <w:rFonts w:ascii="Times New Roman" w:eastAsia="Times New Roman" w:hAnsi="Times New Roman" w:cs="Times New Roman"/>
          <w:sz w:val="28"/>
          <w:szCs w:val="28"/>
        </w:rPr>
      </w:pPr>
    </w:p>
    <w:p w14:paraId="7E3E46CF" w14:textId="77777777" w:rsidR="004271A1" w:rsidRDefault="004271A1" w:rsidP="00135031">
      <w:pPr>
        <w:pStyle w:val="a5"/>
        <w:rPr>
          <w:rFonts w:ascii="Times New Roman" w:eastAsia="Times New Roman" w:hAnsi="Times New Roman" w:cs="Times New Roman"/>
          <w:sz w:val="28"/>
          <w:szCs w:val="28"/>
        </w:rPr>
      </w:pPr>
    </w:p>
    <w:p w14:paraId="362F75A6" w14:textId="77777777" w:rsidR="004271A1" w:rsidRDefault="004271A1" w:rsidP="00135031">
      <w:pPr>
        <w:pStyle w:val="a5"/>
        <w:rPr>
          <w:rFonts w:ascii="Times New Roman" w:eastAsia="Times New Roman" w:hAnsi="Times New Roman" w:cs="Times New Roman"/>
          <w:sz w:val="28"/>
          <w:szCs w:val="28"/>
        </w:rPr>
      </w:pPr>
    </w:p>
    <w:p w14:paraId="55C14449" w14:textId="77777777" w:rsidR="004271A1" w:rsidRDefault="004271A1" w:rsidP="00135031">
      <w:pPr>
        <w:pStyle w:val="a5"/>
        <w:rPr>
          <w:rFonts w:ascii="Times New Roman" w:eastAsia="Times New Roman" w:hAnsi="Times New Roman" w:cs="Times New Roman"/>
          <w:sz w:val="28"/>
          <w:szCs w:val="28"/>
        </w:rPr>
      </w:pPr>
    </w:p>
    <w:p w14:paraId="72657C55" w14:textId="77777777" w:rsidR="004271A1" w:rsidRDefault="004271A1" w:rsidP="00135031">
      <w:pPr>
        <w:pStyle w:val="a5"/>
        <w:rPr>
          <w:rFonts w:ascii="Times New Roman" w:eastAsia="Times New Roman" w:hAnsi="Times New Roman" w:cs="Times New Roman"/>
          <w:sz w:val="28"/>
          <w:szCs w:val="28"/>
        </w:rPr>
      </w:pPr>
    </w:p>
    <w:p w14:paraId="3A5FC496" w14:textId="77777777" w:rsidR="004271A1" w:rsidRDefault="004271A1" w:rsidP="00135031">
      <w:pPr>
        <w:pStyle w:val="a5"/>
        <w:rPr>
          <w:rFonts w:ascii="Times New Roman" w:eastAsia="Times New Roman" w:hAnsi="Times New Roman" w:cs="Times New Roman"/>
          <w:sz w:val="28"/>
          <w:szCs w:val="28"/>
        </w:rPr>
      </w:pPr>
    </w:p>
    <w:p w14:paraId="07058424" w14:textId="77777777" w:rsidR="004271A1" w:rsidRDefault="004271A1" w:rsidP="00135031">
      <w:pPr>
        <w:pStyle w:val="a5"/>
        <w:rPr>
          <w:rFonts w:ascii="Times New Roman" w:eastAsia="Times New Roman" w:hAnsi="Times New Roman" w:cs="Times New Roman"/>
          <w:sz w:val="28"/>
          <w:szCs w:val="28"/>
        </w:rPr>
      </w:pPr>
    </w:p>
    <w:p w14:paraId="79AAFDCA" w14:textId="77777777" w:rsidR="004271A1" w:rsidRDefault="004271A1" w:rsidP="00135031">
      <w:pPr>
        <w:pStyle w:val="a5"/>
        <w:rPr>
          <w:rFonts w:ascii="Times New Roman" w:eastAsia="Times New Roman" w:hAnsi="Times New Roman" w:cs="Times New Roman"/>
          <w:sz w:val="28"/>
          <w:szCs w:val="28"/>
        </w:rPr>
      </w:pPr>
    </w:p>
    <w:p w14:paraId="2FD72EBC" w14:textId="77777777" w:rsidR="004271A1" w:rsidRDefault="004271A1" w:rsidP="00135031">
      <w:pPr>
        <w:pStyle w:val="a5"/>
        <w:rPr>
          <w:rFonts w:ascii="Times New Roman" w:eastAsia="Times New Roman" w:hAnsi="Times New Roman" w:cs="Times New Roman"/>
          <w:sz w:val="28"/>
          <w:szCs w:val="28"/>
        </w:rPr>
      </w:pPr>
    </w:p>
    <w:p w14:paraId="6D28C1FA" w14:textId="77777777" w:rsidR="004271A1" w:rsidRDefault="004271A1" w:rsidP="00135031">
      <w:pPr>
        <w:pStyle w:val="a5"/>
        <w:rPr>
          <w:rFonts w:ascii="Times New Roman" w:eastAsia="Times New Roman" w:hAnsi="Times New Roman" w:cs="Times New Roman"/>
          <w:sz w:val="28"/>
          <w:szCs w:val="28"/>
        </w:rPr>
      </w:pPr>
    </w:p>
    <w:p w14:paraId="4FA6924C" w14:textId="77777777" w:rsidR="004271A1" w:rsidRDefault="004271A1" w:rsidP="00135031">
      <w:pPr>
        <w:pStyle w:val="a5"/>
        <w:rPr>
          <w:rFonts w:ascii="Times New Roman" w:eastAsia="Times New Roman" w:hAnsi="Times New Roman" w:cs="Times New Roman"/>
          <w:sz w:val="28"/>
          <w:szCs w:val="28"/>
        </w:rPr>
      </w:pPr>
    </w:p>
    <w:p w14:paraId="44475ED3" w14:textId="77777777" w:rsidR="004271A1" w:rsidRDefault="004271A1" w:rsidP="00135031">
      <w:pPr>
        <w:pStyle w:val="a5"/>
        <w:rPr>
          <w:rFonts w:ascii="Times New Roman" w:eastAsia="Times New Roman" w:hAnsi="Times New Roman" w:cs="Times New Roman"/>
          <w:sz w:val="28"/>
          <w:szCs w:val="28"/>
        </w:rPr>
      </w:pPr>
    </w:p>
    <w:p w14:paraId="010DB01B" w14:textId="77777777" w:rsidR="004271A1" w:rsidRDefault="004271A1" w:rsidP="00135031">
      <w:pPr>
        <w:pStyle w:val="a5"/>
        <w:rPr>
          <w:rFonts w:ascii="Times New Roman" w:eastAsia="Times New Roman" w:hAnsi="Times New Roman" w:cs="Times New Roman"/>
          <w:sz w:val="28"/>
          <w:szCs w:val="28"/>
        </w:rPr>
      </w:pPr>
    </w:p>
    <w:p w14:paraId="05299B0F" w14:textId="77777777" w:rsidR="004271A1" w:rsidRDefault="004271A1" w:rsidP="00135031">
      <w:pPr>
        <w:pStyle w:val="a5"/>
        <w:rPr>
          <w:rFonts w:ascii="Times New Roman" w:eastAsia="Times New Roman" w:hAnsi="Times New Roman" w:cs="Times New Roman"/>
          <w:sz w:val="28"/>
          <w:szCs w:val="28"/>
        </w:rPr>
      </w:pPr>
    </w:p>
    <w:p w14:paraId="282E381D" w14:textId="77777777" w:rsidR="004271A1" w:rsidRDefault="004271A1" w:rsidP="00135031">
      <w:pPr>
        <w:pStyle w:val="a5"/>
        <w:rPr>
          <w:rFonts w:ascii="Times New Roman" w:eastAsia="Times New Roman" w:hAnsi="Times New Roman" w:cs="Times New Roman"/>
          <w:sz w:val="28"/>
          <w:szCs w:val="28"/>
        </w:rPr>
      </w:pPr>
    </w:p>
    <w:p w14:paraId="102B6F36" w14:textId="77777777" w:rsidR="004271A1" w:rsidRDefault="004271A1" w:rsidP="00135031">
      <w:pPr>
        <w:pStyle w:val="a5"/>
        <w:rPr>
          <w:rFonts w:ascii="Times New Roman" w:eastAsia="Times New Roman" w:hAnsi="Times New Roman" w:cs="Times New Roman"/>
          <w:sz w:val="28"/>
          <w:szCs w:val="28"/>
        </w:rPr>
      </w:pPr>
    </w:p>
    <w:p w14:paraId="6D56276B" w14:textId="77777777" w:rsidR="004271A1" w:rsidRDefault="004271A1" w:rsidP="00135031">
      <w:pPr>
        <w:pStyle w:val="a5"/>
        <w:rPr>
          <w:rFonts w:ascii="Times New Roman" w:eastAsia="Times New Roman" w:hAnsi="Times New Roman" w:cs="Times New Roman"/>
          <w:sz w:val="28"/>
          <w:szCs w:val="28"/>
        </w:rPr>
      </w:pPr>
    </w:p>
    <w:p w14:paraId="1D33304B" w14:textId="77777777" w:rsidR="002A4F0B" w:rsidRDefault="002A4F0B" w:rsidP="002656BB">
      <w:pPr>
        <w:pStyle w:val="a5"/>
        <w:rPr>
          <w:rFonts w:ascii="Times New Roman" w:hAnsi="Times New Roman" w:cs="Times New Roman"/>
          <w:sz w:val="28"/>
          <w:szCs w:val="28"/>
        </w:rPr>
      </w:pPr>
      <w:r>
        <w:rPr>
          <w:rFonts w:ascii="Times New Roman" w:hAnsi="Times New Roman" w:cs="Times New Roman"/>
          <w:sz w:val="28"/>
          <w:szCs w:val="28"/>
        </w:rPr>
        <w:t>Заведующий кафедрой</w:t>
      </w:r>
    </w:p>
    <w:p w14:paraId="4FD06538" w14:textId="77777777" w:rsidR="00233461" w:rsidRDefault="002A4F0B" w:rsidP="002656BB">
      <w:pPr>
        <w:pStyle w:val="a5"/>
        <w:rPr>
          <w:rFonts w:ascii="Times New Roman" w:hAnsi="Times New Roman" w:cs="Times New Roman"/>
          <w:sz w:val="28"/>
          <w:szCs w:val="28"/>
        </w:rPr>
      </w:pPr>
      <w:r>
        <w:rPr>
          <w:rFonts w:ascii="Times New Roman" w:hAnsi="Times New Roman" w:cs="Times New Roman"/>
          <w:sz w:val="28"/>
          <w:szCs w:val="28"/>
        </w:rPr>
        <w:t xml:space="preserve">«Архитектура и дизайн», </w:t>
      </w:r>
      <w:r w:rsidRPr="00954D04">
        <w:rPr>
          <w:rFonts w:ascii="Times New Roman" w:hAnsi="Times New Roman" w:cs="Times New Roman"/>
          <w:sz w:val="28"/>
          <w:szCs w:val="28"/>
        </w:rPr>
        <w:t xml:space="preserve">к.т.н., </w:t>
      </w:r>
      <w:r>
        <w:rPr>
          <w:rFonts w:ascii="Times New Roman" w:hAnsi="Times New Roman" w:cs="Times New Roman"/>
          <w:sz w:val="28"/>
          <w:szCs w:val="28"/>
        </w:rPr>
        <w:t xml:space="preserve">доцент                              </w:t>
      </w:r>
      <w:proofErr w:type="spellStart"/>
      <w:r>
        <w:rPr>
          <w:rFonts w:ascii="Times New Roman" w:hAnsi="Times New Roman" w:cs="Times New Roman"/>
          <w:sz w:val="28"/>
          <w:szCs w:val="28"/>
        </w:rPr>
        <w:t>Даужанов</w:t>
      </w:r>
      <w:proofErr w:type="spellEnd"/>
      <w:r>
        <w:rPr>
          <w:rFonts w:ascii="Times New Roman" w:hAnsi="Times New Roman" w:cs="Times New Roman"/>
          <w:sz w:val="28"/>
          <w:szCs w:val="28"/>
        </w:rPr>
        <w:t xml:space="preserve"> Н.Т.</w:t>
      </w:r>
    </w:p>
    <w:p w14:paraId="08C7E31F" w14:textId="77777777" w:rsidR="002656BB" w:rsidRPr="00954D04" w:rsidRDefault="002656BB" w:rsidP="002656BB">
      <w:pPr>
        <w:pStyle w:val="a5"/>
        <w:rPr>
          <w:rFonts w:ascii="Times New Roman" w:hAnsi="Times New Roman" w:cs="Times New Roman"/>
          <w:sz w:val="28"/>
          <w:szCs w:val="28"/>
        </w:rPr>
      </w:pPr>
    </w:p>
    <w:p w14:paraId="7760E491" w14:textId="77777777" w:rsidR="002656BB" w:rsidRDefault="002656BB" w:rsidP="002656BB">
      <w:pPr>
        <w:pStyle w:val="a5"/>
        <w:rPr>
          <w:rFonts w:ascii="Times New Roman" w:hAnsi="Times New Roman" w:cs="Times New Roman"/>
          <w:b/>
          <w:sz w:val="28"/>
          <w:szCs w:val="28"/>
        </w:rPr>
      </w:pPr>
    </w:p>
    <w:p w14:paraId="5B2D7361" w14:textId="77777777" w:rsidR="00954D04" w:rsidRPr="00954D04" w:rsidRDefault="00954D04" w:rsidP="00954D04">
      <w:pPr>
        <w:tabs>
          <w:tab w:val="left" w:pos="6255"/>
        </w:tabs>
      </w:pPr>
      <w:r>
        <w:tab/>
      </w:r>
    </w:p>
    <w:sectPr w:rsidR="00954D04" w:rsidRPr="00954D04" w:rsidSect="00302C4A">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A34F6"/>
    <w:rsid w:val="000044B5"/>
    <w:rsid w:val="00013530"/>
    <w:rsid w:val="00014A15"/>
    <w:rsid w:val="000B42FD"/>
    <w:rsid w:val="00135031"/>
    <w:rsid w:val="001D0B29"/>
    <w:rsid w:val="001D7350"/>
    <w:rsid w:val="001E60D5"/>
    <w:rsid w:val="00221D4F"/>
    <w:rsid w:val="00233461"/>
    <w:rsid w:val="002656BB"/>
    <w:rsid w:val="002A4F0B"/>
    <w:rsid w:val="002B4376"/>
    <w:rsid w:val="002C0583"/>
    <w:rsid w:val="002C36C0"/>
    <w:rsid w:val="002E12D0"/>
    <w:rsid w:val="00302C4A"/>
    <w:rsid w:val="003536AB"/>
    <w:rsid w:val="003F5161"/>
    <w:rsid w:val="004271A1"/>
    <w:rsid w:val="004B1296"/>
    <w:rsid w:val="00533F33"/>
    <w:rsid w:val="005C21CE"/>
    <w:rsid w:val="00672E00"/>
    <w:rsid w:val="00694974"/>
    <w:rsid w:val="006B46F1"/>
    <w:rsid w:val="006E138B"/>
    <w:rsid w:val="007773F1"/>
    <w:rsid w:val="007A0E6D"/>
    <w:rsid w:val="007A34F6"/>
    <w:rsid w:val="007F306D"/>
    <w:rsid w:val="0084283F"/>
    <w:rsid w:val="00896002"/>
    <w:rsid w:val="00896903"/>
    <w:rsid w:val="009449E4"/>
    <w:rsid w:val="00954D04"/>
    <w:rsid w:val="009B4F9C"/>
    <w:rsid w:val="00A310C5"/>
    <w:rsid w:val="00A57534"/>
    <w:rsid w:val="00A85C25"/>
    <w:rsid w:val="00AE2EE9"/>
    <w:rsid w:val="00B73EA7"/>
    <w:rsid w:val="00B75AE4"/>
    <w:rsid w:val="00BC51B7"/>
    <w:rsid w:val="00BE697D"/>
    <w:rsid w:val="00CF7F1C"/>
    <w:rsid w:val="00D2571F"/>
    <w:rsid w:val="00D92217"/>
    <w:rsid w:val="00DC0398"/>
    <w:rsid w:val="00EE0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D3BB"/>
  <w15:docId w15:val="{4B1656D3-CC28-4EF8-B51A-DC210215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1CE"/>
  </w:style>
  <w:style w:type="paragraph" w:styleId="3">
    <w:name w:val="heading 3"/>
    <w:basedOn w:val="a"/>
    <w:link w:val="30"/>
    <w:uiPriority w:val="9"/>
    <w:qFormat/>
    <w:rsid w:val="007A34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34F6"/>
    <w:rPr>
      <w:rFonts w:ascii="Times New Roman" w:eastAsia="Times New Roman" w:hAnsi="Times New Roman" w:cs="Times New Roman"/>
      <w:b/>
      <w:bCs/>
      <w:sz w:val="27"/>
      <w:szCs w:val="27"/>
    </w:rPr>
  </w:style>
  <w:style w:type="paragraph" w:styleId="a3">
    <w:name w:val="Normal (Web)"/>
    <w:basedOn w:val="a"/>
    <w:uiPriority w:val="99"/>
    <w:unhideWhenUsed/>
    <w:rsid w:val="007A3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7A34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34F6"/>
    <w:rPr>
      <w:color w:val="0000FF"/>
      <w:u w:val="single"/>
    </w:rPr>
  </w:style>
  <w:style w:type="paragraph" w:styleId="a5">
    <w:name w:val="No Spacing"/>
    <w:link w:val="a6"/>
    <w:uiPriority w:val="1"/>
    <w:qFormat/>
    <w:rsid w:val="00135031"/>
    <w:pPr>
      <w:spacing w:after="0" w:line="240" w:lineRule="auto"/>
    </w:pPr>
  </w:style>
  <w:style w:type="paragraph" w:styleId="HTML">
    <w:name w:val="HTML Preformatted"/>
    <w:basedOn w:val="a"/>
    <w:link w:val="HTML0"/>
    <w:uiPriority w:val="99"/>
    <w:semiHidden/>
    <w:unhideWhenUsed/>
    <w:rsid w:val="00A3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310C5"/>
    <w:rPr>
      <w:rFonts w:ascii="Courier New" w:eastAsia="Times New Roman" w:hAnsi="Courier New" w:cs="Courier New"/>
      <w:sz w:val="20"/>
      <w:szCs w:val="20"/>
    </w:rPr>
  </w:style>
  <w:style w:type="character" w:customStyle="1" w:styleId="y2iqfc">
    <w:name w:val="y2iqfc"/>
    <w:basedOn w:val="a0"/>
    <w:rsid w:val="00A310C5"/>
  </w:style>
  <w:style w:type="character" w:customStyle="1" w:styleId="a6">
    <w:name w:val="Без интервала Знак"/>
    <w:basedOn w:val="a0"/>
    <w:link w:val="a5"/>
    <w:uiPriority w:val="1"/>
    <w:rsid w:val="00533F33"/>
  </w:style>
  <w:style w:type="paragraph" w:styleId="a7">
    <w:name w:val="Body Text"/>
    <w:basedOn w:val="a"/>
    <w:link w:val="a8"/>
    <w:rsid w:val="002656BB"/>
    <w:pPr>
      <w:spacing w:after="0" w:line="240" w:lineRule="auto"/>
      <w:jc w:val="center"/>
    </w:pPr>
    <w:rPr>
      <w:rFonts w:ascii="Times New Roman" w:eastAsia="Times New Roman" w:hAnsi="Times New Roman" w:cs="Times New Roman"/>
      <w:sz w:val="28"/>
      <w:szCs w:val="20"/>
    </w:rPr>
  </w:style>
  <w:style w:type="character" w:customStyle="1" w:styleId="a8">
    <w:name w:val="Основной текст Знак"/>
    <w:basedOn w:val="a0"/>
    <w:link w:val="a7"/>
    <w:rsid w:val="002656B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734512">
      <w:bodyDiv w:val="1"/>
      <w:marLeft w:val="0"/>
      <w:marRight w:val="0"/>
      <w:marTop w:val="0"/>
      <w:marBottom w:val="0"/>
      <w:divBdr>
        <w:top w:val="none" w:sz="0" w:space="0" w:color="auto"/>
        <w:left w:val="none" w:sz="0" w:space="0" w:color="auto"/>
        <w:bottom w:val="none" w:sz="0" w:space="0" w:color="auto"/>
        <w:right w:val="none" w:sz="0" w:space="0" w:color="auto"/>
      </w:divBdr>
    </w:div>
    <w:div w:id="16086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4B19-AEFC-4242-8432-6F0DAE38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Шолпан А</cp:lastModifiedBy>
  <cp:revision>25</cp:revision>
  <cp:lastPrinted>2024-05-02T06:09:00Z</cp:lastPrinted>
  <dcterms:created xsi:type="dcterms:W3CDTF">2024-02-15T02:58:00Z</dcterms:created>
  <dcterms:modified xsi:type="dcterms:W3CDTF">2024-05-02T12:43:00Z</dcterms:modified>
</cp:coreProperties>
</file>